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D452" w14:textId="77777777" w:rsidR="00687A00" w:rsidRDefault="00687A00">
      <w:pPr>
        <w:pStyle w:val="Header"/>
        <w:tabs>
          <w:tab w:val="clear" w:pos="4536"/>
          <w:tab w:val="clear" w:pos="9072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</w:rPr>
      </w:pPr>
    </w:p>
    <w:p w14:paraId="639E3410" w14:textId="77777777" w:rsidR="00687A00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</w:rPr>
      </w:pPr>
    </w:p>
    <w:p w14:paraId="474047B1" w14:textId="49889045" w:rsidR="00687A00" w:rsidRDefault="00687A00" w:rsidP="009410DB">
      <w:pPr>
        <w:pStyle w:val="Heading3"/>
        <w:tabs>
          <w:tab w:val="clear" w:pos="0"/>
          <w:tab w:val="clear" w:pos="1304"/>
          <w:tab w:val="clear" w:pos="2609"/>
          <w:tab w:val="clear" w:pos="3913"/>
          <w:tab w:val="clear" w:pos="5218"/>
          <w:tab w:val="clear" w:pos="6522"/>
          <w:tab w:val="clear" w:pos="7826"/>
          <w:tab w:val="clear" w:pos="9131"/>
          <w:tab w:val="clear" w:pos="10435"/>
        </w:tabs>
        <w:rPr>
          <w:lang w:val="en-GB"/>
        </w:rPr>
      </w:pPr>
      <w:r>
        <w:rPr>
          <w:lang w:val="en-GB"/>
        </w:rPr>
        <w:t xml:space="preserve">English </w:t>
      </w:r>
      <w:r w:rsidR="00E37295">
        <w:rPr>
          <w:lang w:val="en-GB"/>
        </w:rPr>
        <w:t>for Upper Secondary Teachers, 91-</w:t>
      </w:r>
      <w:r w:rsidR="008B756B">
        <w:rPr>
          <w:lang w:val="en-GB"/>
        </w:rPr>
        <w:t>10</w:t>
      </w:r>
      <w:r w:rsidR="00E37295">
        <w:rPr>
          <w:lang w:val="en-GB"/>
        </w:rPr>
        <w:t xml:space="preserve">5 </w:t>
      </w:r>
      <w:proofErr w:type="spellStart"/>
      <w:r w:rsidR="00E37295">
        <w:rPr>
          <w:lang w:val="en-GB"/>
        </w:rPr>
        <w:t>cr</w:t>
      </w:r>
      <w:proofErr w:type="spellEnd"/>
      <w:r w:rsidR="00E37295">
        <w:rPr>
          <w:lang w:val="en-GB"/>
        </w:rPr>
        <w:t>,</w:t>
      </w:r>
      <w:r>
        <w:rPr>
          <w:lang w:val="en-GB"/>
        </w:rPr>
        <w:t xml:space="preserve"> </w:t>
      </w:r>
      <w:r w:rsidR="00BF58CC">
        <w:rPr>
          <w:lang w:val="en-GB"/>
        </w:rPr>
        <w:t>Autumn</w:t>
      </w:r>
      <w:r>
        <w:rPr>
          <w:lang w:val="en-GB"/>
        </w:rPr>
        <w:t xml:space="preserve"> 20</w:t>
      </w:r>
      <w:r w:rsidR="003D1E53">
        <w:rPr>
          <w:lang w:val="en-GB"/>
        </w:rPr>
        <w:t>2</w:t>
      </w:r>
      <w:r w:rsidR="00930146">
        <w:rPr>
          <w:lang w:val="en-GB"/>
        </w:rPr>
        <w:t>3</w:t>
      </w:r>
    </w:p>
    <w:p w14:paraId="080B3123" w14:textId="638FA714" w:rsidR="00687A00" w:rsidRDefault="00687A00" w:rsidP="009410DB">
      <w:pPr>
        <w:spacing w:before="60"/>
        <w:rPr>
          <w:rFonts w:ascii="Lucida Sans Unicode" w:hAnsi="Lucida Sans Unicode" w:cs="Lucida Sans Unicode"/>
          <w:i/>
          <w:iCs/>
          <w:sz w:val="36"/>
        </w:rPr>
      </w:pPr>
      <w:r>
        <w:rPr>
          <w:rFonts w:ascii="Lucida Sans Unicode" w:hAnsi="Lucida Sans Unicode" w:cs="Lucida Sans Unicode"/>
          <w:i/>
          <w:iCs/>
          <w:sz w:val="36"/>
        </w:rPr>
        <w:t xml:space="preserve">Engelska </w:t>
      </w:r>
      <w:r w:rsidR="00E37295">
        <w:rPr>
          <w:rFonts w:ascii="Lucida Sans Unicode" w:hAnsi="Lucida Sans Unicode" w:cs="Lucida Sans Unicode"/>
          <w:i/>
          <w:iCs/>
          <w:sz w:val="36"/>
        </w:rPr>
        <w:t xml:space="preserve">för gymnasielärare, </w:t>
      </w:r>
      <w:proofErr w:type="gramStart"/>
      <w:r w:rsidR="00E37295">
        <w:rPr>
          <w:rFonts w:ascii="Lucida Sans Unicode" w:hAnsi="Lucida Sans Unicode" w:cs="Lucida Sans Unicode"/>
          <w:i/>
          <w:iCs/>
          <w:sz w:val="36"/>
        </w:rPr>
        <w:t>91-</w:t>
      </w:r>
      <w:r w:rsidR="008B756B">
        <w:rPr>
          <w:rFonts w:ascii="Lucida Sans Unicode" w:hAnsi="Lucida Sans Unicode" w:cs="Lucida Sans Unicode"/>
          <w:i/>
          <w:iCs/>
          <w:sz w:val="36"/>
        </w:rPr>
        <w:t>10</w:t>
      </w:r>
      <w:r w:rsidR="00E37295">
        <w:rPr>
          <w:rFonts w:ascii="Lucida Sans Unicode" w:hAnsi="Lucida Sans Unicode" w:cs="Lucida Sans Unicode"/>
          <w:i/>
          <w:iCs/>
          <w:sz w:val="36"/>
        </w:rPr>
        <w:t>5</w:t>
      </w:r>
      <w:proofErr w:type="gramEnd"/>
      <w:r w:rsidR="00E37295">
        <w:rPr>
          <w:rFonts w:ascii="Lucida Sans Unicode" w:hAnsi="Lucida Sans Unicode" w:cs="Lucida Sans Unicode"/>
          <w:i/>
          <w:iCs/>
          <w:sz w:val="36"/>
        </w:rPr>
        <w:t xml:space="preserve"> </w:t>
      </w:r>
      <w:proofErr w:type="spellStart"/>
      <w:r w:rsidR="00E37295">
        <w:rPr>
          <w:rFonts w:ascii="Lucida Sans Unicode" w:hAnsi="Lucida Sans Unicode" w:cs="Lucida Sans Unicode"/>
          <w:i/>
          <w:iCs/>
          <w:sz w:val="36"/>
        </w:rPr>
        <w:t>hp</w:t>
      </w:r>
      <w:proofErr w:type="spellEnd"/>
      <w:r w:rsidR="00E37295">
        <w:rPr>
          <w:rFonts w:ascii="Lucida Sans Unicode" w:hAnsi="Lucida Sans Unicode" w:cs="Lucida Sans Unicode"/>
          <w:i/>
          <w:iCs/>
          <w:sz w:val="36"/>
        </w:rPr>
        <w:t>,</w:t>
      </w:r>
      <w:r>
        <w:rPr>
          <w:rFonts w:ascii="Lucida Sans Unicode" w:hAnsi="Lucida Sans Unicode" w:cs="Lucida Sans Unicode"/>
          <w:i/>
          <w:iCs/>
          <w:sz w:val="36"/>
        </w:rPr>
        <w:t xml:space="preserve"> </w:t>
      </w:r>
      <w:r w:rsidR="00BF58CC">
        <w:rPr>
          <w:rFonts w:ascii="Lucida Sans Unicode" w:hAnsi="Lucida Sans Unicode" w:cs="Lucida Sans Unicode"/>
          <w:i/>
          <w:iCs/>
          <w:sz w:val="36"/>
        </w:rPr>
        <w:t>h</w:t>
      </w:r>
      <w:r>
        <w:rPr>
          <w:rFonts w:ascii="Lucida Sans Unicode" w:hAnsi="Lucida Sans Unicode" w:cs="Lucida Sans Unicode"/>
          <w:i/>
          <w:iCs/>
          <w:sz w:val="36"/>
        </w:rPr>
        <w:t>t 20</w:t>
      </w:r>
      <w:r w:rsidR="006D4A3D">
        <w:rPr>
          <w:rFonts w:ascii="Lucida Sans Unicode" w:hAnsi="Lucida Sans Unicode" w:cs="Lucida Sans Unicode"/>
          <w:i/>
          <w:iCs/>
          <w:sz w:val="36"/>
        </w:rPr>
        <w:t>2</w:t>
      </w:r>
      <w:r w:rsidR="00930146">
        <w:rPr>
          <w:rFonts w:ascii="Lucida Sans Unicode" w:hAnsi="Lucida Sans Unicode" w:cs="Lucida Sans Unicode"/>
          <w:i/>
          <w:iCs/>
          <w:sz w:val="36"/>
        </w:rPr>
        <w:t>3</w:t>
      </w:r>
    </w:p>
    <w:p w14:paraId="3068CB68" w14:textId="378F4D3E" w:rsidR="00687A00" w:rsidRPr="00672F11" w:rsidRDefault="00687A00">
      <w:pPr>
        <w:pStyle w:val="Heading7"/>
        <w:spacing w:before="60"/>
        <w:rPr>
          <w:lang w:val="en-GB"/>
        </w:rPr>
      </w:pPr>
      <w:r w:rsidRPr="00672F11">
        <w:rPr>
          <w:lang w:val="en-GB"/>
        </w:rPr>
        <w:t xml:space="preserve">Course code: </w:t>
      </w:r>
      <w:r w:rsidR="00AD5EAA" w:rsidRPr="00672F11">
        <w:rPr>
          <w:lang w:val="en-GB"/>
        </w:rPr>
        <w:t>9AEN7</w:t>
      </w:r>
      <w:r w:rsidR="008B756B">
        <w:rPr>
          <w:lang w:val="en-GB"/>
        </w:rPr>
        <w:t>3</w:t>
      </w:r>
    </w:p>
    <w:p w14:paraId="3F501765" w14:textId="77777777" w:rsidR="00687A00" w:rsidRPr="00672F11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2D105C86" w14:textId="77777777" w:rsidR="008B756B" w:rsidRDefault="008B756B" w:rsidP="008B756B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  <w:lang w:val="en-US"/>
        </w:rPr>
      </w:pPr>
    </w:p>
    <w:p w14:paraId="67BA3DF8" w14:textId="77777777" w:rsidR="008B756B" w:rsidRDefault="008B756B" w:rsidP="008B756B">
      <w:pPr>
        <w:pStyle w:val="Heading4"/>
        <w:rPr>
          <w:bCs/>
          <w:sz w:val="36"/>
        </w:rPr>
      </w:pPr>
      <w:r>
        <w:rPr>
          <w:bCs/>
          <w:sz w:val="36"/>
        </w:rPr>
        <w:t>READING LIST</w:t>
      </w:r>
    </w:p>
    <w:p w14:paraId="7E9E4385" w14:textId="77777777" w:rsidR="00687A00" w:rsidRPr="00672F11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19CE3DED" w14:textId="77777777" w:rsidR="00687A00" w:rsidRDefault="00687A00" w:rsidP="00D34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sz w:val="28"/>
          <w:lang w:val="en-GB"/>
        </w:rPr>
        <w:t>The books, etc. listed under “Course Literature” are compulsory reading.</w:t>
      </w:r>
    </w:p>
    <w:p w14:paraId="182A6AFE" w14:textId="77777777" w:rsidR="00687A00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2E574719" w14:textId="1251F4DC" w:rsidR="00687A00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31191329" w14:textId="6EBB59BB" w:rsidR="00E41CAB" w:rsidRDefault="00E41CAB" w:rsidP="00E41CAB">
      <w:pPr>
        <w:pStyle w:val="Heading6"/>
        <w:rPr>
          <w:color w:val="000000"/>
          <w:szCs w:val="28"/>
        </w:rPr>
      </w:pPr>
      <w:r>
        <w:rPr>
          <w:color w:val="000000"/>
          <w:szCs w:val="28"/>
        </w:rPr>
        <w:t xml:space="preserve">Task-Based Grammar </w:t>
      </w:r>
    </w:p>
    <w:p w14:paraId="2A00D28E" w14:textId="77777777" w:rsidR="00E41CAB" w:rsidRDefault="00E41CAB" w:rsidP="00E41CAB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7C9A5013" w14:textId="77777777" w:rsidR="00E41CAB" w:rsidRDefault="00E41CAB" w:rsidP="00E41CAB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Course Literature</w:t>
      </w:r>
    </w:p>
    <w:p w14:paraId="46FED579" w14:textId="77777777" w:rsidR="00E41CAB" w:rsidRPr="000309AF" w:rsidRDefault="00E41CAB" w:rsidP="00E41CAB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39506471" w14:textId="77777777" w:rsidR="00E41CAB" w:rsidRPr="000309AF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  <w:r w:rsidRPr="000309AF">
        <w:rPr>
          <w:sz w:val="23"/>
          <w:szCs w:val="23"/>
          <w:lang w:val="en-US"/>
        </w:rPr>
        <w:t xml:space="preserve">Ellis, Rod (2006) Current Issues in the Teaching of Grammar: An SLA Perspective. </w:t>
      </w:r>
      <w:r w:rsidRPr="000309AF">
        <w:rPr>
          <w:i/>
          <w:iCs/>
          <w:sz w:val="23"/>
          <w:szCs w:val="23"/>
          <w:lang w:val="en-US"/>
        </w:rPr>
        <w:t>TESOL Quarterly</w:t>
      </w:r>
      <w:r w:rsidRPr="000309AF">
        <w:rPr>
          <w:sz w:val="23"/>
          <w:szCs w:val="23"/>
          <w:lang w:val="en-US"/>
        </w:rPr>
        <w:t xml:space="preserve"> 40, (1) 83-107  [This is available to download for free via the LiU Library web page: </w:t>
      </w:r>
      <w:hyperlink r:id="rId8" w:history="1">
        <w:r w:rsidRPr="000309AF">
          <w:rPr>
            <w:rStyle w:val="Hyperlink"/>
            <w:sz w:val="23"/>
            <w:szCs w:val="23"/>
            <w:lang w:val="en-US"/>
          </w:rPr>
          <w:t>http://www.bibl.liu.se</w:t>
        </w:r>
      </w:hyperlink>
      <w:r w:rsidRPr="000309AF">
        <w:rPr>
          <w:sz w:val="23"/>
          <w:szCs w:val="23"/>
          <w:lang w:val="en-US"/>
        </w:rPr>
        <w:t>; select “journal title/</w:t>
      </w:r>
      <w:proofErr w:type="spellStart"/>
      <w:r w:rsidRPr="000309AF">
        <w:rPr>
          <w:sz w:val="23"/>
          <w:szCs w:val="23"/>
          <w:lang w:val="en-US"/>
        </w:rPr>
        <w:t>tidskriftstitel</w:t>
      </w:r>
      <w:proofErr w:type="spellEnd"/>
      <w:r w:rsidRPr="000309AF">
        <w:rPr>
          <w:sz w:val="23"/>
          <w:szCs w:val="23"/>
          <w:lang w:val="en-US"/>
        </w:rPr>
        <w:t xml:space="preserve">” and search for </w:t>
      </w:r>
      <w:r w:rsidRPr="000309AF">
        <w:rPr>
          <w:i/>
          <w:iCs/>
          <w:sz w:val="23"/>
          <w:szCs w:val="23"/>
          <w:lang w:val="en-US"/>
        </w:rPr>
        <w:t>TESOL Quarterly</w:t>
      </w:r>
      <w:r w:rsidRPr="000309AF">
        <w:rPr>
          <w:sz w:val="23"/>
          <w:szCs w:val="23"/>
          <w:lang w:val="en-US"/>
        </w:rPr>
        <w:t>, and then the year and issue]</w:t>
      </w:r>
    </w:p>
    <w:p w14:paraId="5C2A0297" w14:textId="77777777" w:rsidR="00E41CAB" w:rsidRPr="000309AF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  <w:bookmarkStart w:id="0" w:name="_Hlk80645725"/>
    </w:p>
    <w:p w14:paraId="7634D16B" w14:textId="356AE68C" w:rsidR="002B7271" w:rsidRPr="002B7271" w:rsidRDefault="002B7271" w:rsidP="002B7271">
      <w:pPr>
        <w:pStyle w:val="Default"/>
        <w:ind w:left="420" w:hanging="420"/>
        <w:rPr>
          <w:sz w:val="23"/>
          <w:szCs w:val="23"/>
          <w:lang w:val="en-US"/>
        </w:rPr>
      </w:pPr>
      <w:r w:rsidRPr="002B7271">
        <w:rPr>
          <w:sz w:val="23"/>
          <w:szCs w:val="23"/>
          <w:lang w:val="en-US"/>
        </w:rPr>
        <w:t xml:space="preserve">Larsen-Freeman, Diane (1997) “Grammar and Its Teaching: Challenging the Myths.” CAL Online Resources: Digests. [online] available from </w:t>
      </w:r>
      <w:r>
        <w:rPr>
          <w:sz w:val="23"/>
          <w:szCs w:val="23"/>
          <w:lang w:val="en-US"/>
        </w:rPr>
        <w:t>&lt;</w:t>
      </w:r>
      <w:hyperlink r:id="rId9" w:history="1">
        <w:r w:rsidRPr="000173EE">
          <w:rPr>
            <w:rStyle w:val="Hyperlink"/>
            <w:sz w:val="23"/>
            <w:szCs w:val="23"/>
            <w:lang w:val="en-US"/>
          </w:rPr>
          <w:t>http://files.eric.ed.gov/fulltext/ED406829.pdf</w:t>
        </w:r>
      </w:hyperlink>
      <w:r>
        <w:rPr>
          <w:sz w:val="23"/>
          <w:szCs w:val="23"/>
          <w:lang w:val="en-US"/>
        </w:rPr>
        <w:t>&gt;</w:t>
      </w:r>
      <w:r w:rsidRPr="002B7271">
        <w:rPr>
          <w:sz w:val="23"/>
          <w:szCs w:val="23"/>
          <w:lang w:val="en-US"/>
        </w:rPr>
        <w:t xml:space="preserve"> [</w:t>
      </w:r>
      <w:r w:rsidR="00FC27F7">
        <w:rPr>
          <w:sz w:val="23"/>
          <w:szCs w:val="23"/>
          <w:lang w:val="en-US"/>
        </w:rPr>
        <w:t>3</w:t>
      </w:r>
      <w:r w:rsidR="00FC27F7" w:rsidRPr="002B7271">
        <w:rPr>
          <w:sz w:val="23"/>
          <w:szCs w:val="23"/>
          <w:lang w:val="en-US"/>
        </w:rPr>
        <w:t xml:space="preserve"> </w:t>
      </w:r>
      <w:r w:rsidR="00FC27F7">
        <w:rPr>
          <w:sz w:val="23"/>
          <w:szCs w:val="23"/>
          <w:lang w:val="en-US"/>
        </w:rPr>
        <w:t>July</w:t>
      </w:r>
      <w:r w:rsidR="00FC27F7" w:rsidRPr="002B7271">
        <w:rPr>
          <w:sz w:val="23"/>
          <w:szCs w:val="23"/>
          <w:lang w:val="en-US"/>
        </w:rPr>
        <w:t xml:space="preserve"> 20</w:t>
      </w:r>
      <w:r w:rsidR="00FC27F7">
        <w:rPr>
          <w:sz w:val="23"/>
          <w:szCs w:val="23"/>
          <w:lang w:val="en-US"/>
        </w:rPr>
        <w:t>23</w:t>
      </w:r>
      <w:r w:rsidRPr="002B7271">
        <w:rPr>
          <w:sz w:val="23"/>
          <w:szCs w:val="23"/>
          <w:lang w:val="en-US"/>
        </w:rPr>
        <w:t>]</w:t>
      </w:r>
    </w:p>
    <w:bookmarkEnd w:id="0"/>
    <w:p w14:paraId="7F163B79" w14:textId="6B8076E1" w:rsidR="002B7271" w:rsidRDefault="002B7271" w:rsidP="00E41CAB">
      <w:pPr>
        <w:pStyle w:val="Default"/>
        <w:ind w:left="420" w:hanging="420"/>
        <w:rPr>
          <w:sz w:val="23"/>
          <w:szCs w:val="23"/>
          <w:lang w:val="en-US"/>
        </w:rPr>
      </w:pPr>
    </w:p>
    <w:p w14:paraId="52B235E4" w14:textId="6352EB35" w:rsidR="00E41CAB" w:rsidRPr="000309AF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  <w:r w:rsidRPr="000309AF">
        <w:rPr>
          <w:sz w:val="23"/>
          <w:szCs w:val="23"/>
          <w:lang w:val="en-US"/>
        </w:rPr>
        <w:t xml:space="preserve">Willis, Dave &amp; Willis, Jane (2007) </w:t>
      </w:r>
      <w:r w:rsidRPr="000309AF">
        <w:rPr>
          <w:i/>
          <w:iCs/>
          <w:sz w:val="23"/>
          <w:szCs w:val="23"/>
          <w:lang w:val="en-US"/>
        </w:rPr>
        <w:t>Doing Task-based Teaching</w:t>
      </w:r>
      <w:r w:rsidRPr="000309AF">
        <w:rPr>
          <w:sz w:val="23"/>
          <w:szCs w:val="23"/>
          <w:lang w:val="en-US"/>
        </w:rPr>
        <w:t xml:space="preserve">. Oxford: Oxford University Press </w:t>
      </w:r>
    </w:p>
    <w:p w14:paraId="19CA6045" w14:textId="77777777" w:rsidR="00E41CAB" w:rsidRPr="000309AF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</w:p>
    <w:p w14:paraId="03DBF4E3" w14:textId="77777777" w:rsidR="00E41CAB" w:rsidRPr="0084021A" w:rsidRDefault="00E41CAB" w:rsidP="00E41CAB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84021A">
        <w:rPr>
          <w:rFonts w:ascii="Times New Roman" w:hAnsi="Times New Roman"/>
          <w:i/>
          <w:iCs/>
          <w:lang w:val="en-GB"/>
        </w:rPr>
        <w:t xml:space="preserve">Materials supplied by the Department (via </w:t>
      </w:r>
      <w:proofErr w:type="spellStart"/>
      <w:r w:rsidRPr="0084021A">
        <w:rPr>
          <w:rFonts w:ascii="Times New Roman" w:hAnsi="Times New Roman"/>
          <w:i/>
          <w:iCs/>
          <w:lang w:val="en-GB"/>
        </w:rPr>
        <w:t>Lisam</w:t>
      </w:r>
      <w:proofErr w:type="spellEnd"/>
      <w:r w:rsidRPr="0084021A">
        <w:rPr>
          <w:rFonts w:ascii="Times New Roman" w:hAnsi="Times New Roman"/>
          <w:i/>
          <w:iCs/>
          <w:lang w:val="en-GB"/>
        </w:rPr>
        <w:t>).</w:t>
      </w:r>
    </w:p>
    <w:p w14:paraId="284E5653" w14:textId="77777777" w:rsidR="00E41CAB" w:rsidRPr="000309AF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</w:p>
    <w:p w14:paraId="605267EC" w14:textId="77777777" w:rsidR="00E41CAB" w:rsidRPr="00932D68" w:rsidRDefault="00E41CAB" w:rsidP="00932D68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 w:rsidRPr="00932D68">
        <w:rPr>
          <w:rFonts w:ascii="Lucida Sans Unicode" w:hAnsi="Lucida Sans Unicode" w:cs="Lucida Sans Unicode"/>
          <w:lang w:val="en-GB"/>
        </w:rPr>
        <w:t xml:space="preserve">Reference Literature </w:t>
      </w:r>
    </w:p>
    <w:p w14:paraId="5469A44C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</w:p>
    <w:p w14:paraId="73D0D019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Edwards, </w:t>
      </w:r>
      <w:proofErr w:type="spellStart"/>
      <w:r w:rsidRPr="00932D68">
        <w:rPr>
          <w:sz w:val="23"/>
          <w:szCs w:val="23"/>
          <w:lang w:val="en-US"/>
        </w:rPr>
        <w:t>Corony</w:t>
      </w:r>
      <w:proofErr w:type="spellEnd"/>
      <w:r w:rsidRPr="00932D68">
        <w:rPr>
          <w:sz w:val="23"/>
          <w:szCs w:val="23"/>
          <w:lang w:val="en-US"/>
        </w:rPr>
        <w:t xml:space="preserve"> &amp; Willis, Jane (eds.) (2005) </w:t>
      </w:r>
      <w:r w:rsidRPr="00932D68">
        <w:rPr>
          <w:i/>
          <w:iCs/>
          <w:sz w:val="23"/>
          <w:szCs w:val="23"/>
          <w:lang w:val="en-US"/>
        </w:rPr>
        <w:t>Teachers Exploring Tasks in English Language Teaching</w:t>
      </w:r>
      <w:r w:rsidRPr="00932D68">
        <w:rPr>
          <w:sz w:val="23"/>
          <w:szCs w:val="23"/>
          <w:lang w:val="en-US"/>
        </w:rPr>
        <w:t xml:space="preserve">. Basingstoke, Hants.: Palgrave Macmillan Ltd </w:t>
      </w:r>
    </w:p>
    <w:p w14:paraId="2CCC3CC7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</w:p>
    <w:p w14:paraId="32447523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Larsen-Freeman, Diane (2003) </w:t>
      </w:r>
      <w:r w:rsidRPr="00932D68">
        <w:rPr>
          <w:i/>
          <w:iCs/>
          <w:sz w:val="23"/>
          <w:szCs w:val="23"/>
          <w:lang w:val="en-US"/>
        </w:rPr>
        <w:t xml:space="preserve">Teaching Grammar: From Grammar to </w:t>
      </w:r>
      <w:proofErr w:type="spellStart"/>
      <w:r w:rsidRPr="00932D68">
        <w:rPr>
          <w:i/>
          <w:iCs/>
          <w:sz w:val="23"/>
          <w:szCs w:val="23"/>
          <w:lang w:val="en-US"/>
        </w:rPr>
        <w:t>Grammaring</w:t>
      </w:r>
      <w:proofErr w:type="spellEnd"/>
      <w:r w:rsidRPr="00932D68">
        <w:rPr>
          <w:sz w:val="23"/>
          <w:szCs w:val="23"/>
          <w:lang w:val="en-US"/>
        </w:rPr>
        <w:t>. Toronto, Canada: Thomson/</w:t>
      </w:r>
      <w:proofErr w:type="spellStart"/>
      <w:r w:rsidRPr="00932D68">
        <w:rPr>
          <w:sz w:val="23"/>
          <w:szCs w:val="23"/>
          <w:lang w:val="en-US"/>
        </w:rPr>
        <w:t>Heinle</w:t>
      </w:r>
      <w:proofErr w:type="spellEnd"/>
      <w:r w:rsidRPr="00932D68">
        <w:rPr>
          <w:sz w:val="23"/>
          <w:szCs w:val="23"/>
          <w:lang w:val="en-US"/>
        </w:rPr>
        <w:t xml:space="preserve"> </w:t>
      </w:r>
    </w:p>
    <w:p w14:paraId="074E8733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</w:p>
    <w:p w14:paraId="6AA56DF1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Nunan, David (2004) </w:t>
      </w:r>
      <w:r w:rsidRPr="00932D68">
        <w:rPr>
          <w:i/>
          <w:iCs/>
          <w:sz w:val="23"/>
          <w:szCs w:val="23"/>
          <w:lang w:val="en-US"/>
        </w:rPr>
        <w:t>Task-Based Language Teaching</w:t>
      </w:r>
      <w:r w:rsidRPr="00932D68">
        <w:rPr>
          <w:sz w:val="23"/>
          <w:szCs w:val="23"/>
          <w:lang w:val="en-US"/>
        </w:rPr>
        <w:t xml:space="preserve">. Cambridge: Cambridge University Press </w:t>
      </w:r>
    </w:p>
    <w:p w14:paraId="67779C27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</w:p>
    <w:p w14:paraId="72AE69B1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Parrot, Martin (2000) </w:t>
      </w:r>
      <w:r w:rsidRPr="00932D68">
        <w:rPr>
          <w:i/>
          <w:iCs/>
          <w:sz w:val="23"/>
          <w:szCs w:val="23"/>
          <w:lang w:val="en-US"/>
        </w:rPr>
        <w:t>Grammar for English Language Teachers</w:t>
      </w:r>
      <w:r w:rsidRPr="00932D68">
        <w:rPr>
          <w:sz w:val="23"/>
          <w:szCs w:val="23"/>
          <w:lang w:val="en-US"/>
        </w:rPr>
        <w:t xml:space="preserve">. Cambridge: Cambridge University Press </w:t>
      </w:r>
    </w:p>
    <w:p w14:paraId="2819B03A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</w:p>
    <w:p w14:paraId="7C8A5D89" w14:textId="2BF46D4A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>Pérez-</w:t>
      </w:r>
      <w:proofErr w:type="spellStart"/>
      <w:r w:rsidRPr="00932D68">
        <w:rPr>
          <w:sz w:val="23"/>
          <w:szCs w:val="23"/>
          <w:lang w:val="en-US"/>
        </w:rPr>
        <w:t>Llantada</w:t>
      </w:r>
      <w:proofErr w:type="spellEnd"/>
      <w:r w:rsidRPr="00932D68">
        <w:rPr>
          <w:sz w:val="23"/>
          <w:szCs w:val="23"/>
          <w:lang w:val="en-US"/>
        </w:rPr>
        <w:t xml:space="preserve">, Carmen (2007) ”New trends in Grammar Teaching: Issues and Applications. An Interview with Prof. Diane Larsen-Freeman.” </w:t>
      </w:r>
      <w:r w:rsidRPr="00932D68">
        <w:rPr>
          <w:i/>
          <w:iCs/>
          <w:sz w:val="23"/>
          <w:szCs w:val="23"/>
          <w:lang w:val="en-US"/>
        </w:rPr>
        <w:t xml:space="preserve">Atlantis </w:t>
      </w:r>
      <w:r w:rsidRPr="00932D68">
        <w:rPr>
          <w:sz w:val="23"/>
          <w:szCs w:val="23"/>
          <w:lang w:val="en-US"/>
        </w:rPr>
        <w:t>[online] 29, (1) 157-163. Available from &lt;</w:t>
      </w:r>
      <w:hyperlink r:id="rId10" w:history="1">
        <w:r w:rsidRPr="00932D68">
          <w:rPr>
            <w:rStyle w:val="Hyperlink"/>
            <w:sz w:val="23"/>
            <w:szCs w:val="23"/>
            <w:lang w:val="en-US"/>
          </w:rPr>
          <w:t>http://www.atlantisjournal.org/old/ARCHIVE/29.1/2007Perez-Llantada.pdf</w:t>
        </w:r>
      </w:hyperlink>
      <w:r w:rsidRPr="00932D68">
        <w:rPr>
          <w:sz w:val="23"/>
          <w:szCs w:val="23"/>
          <w:lang w:val="en-US"/>
        </w:rPr>
        <w:t>&gt; [</w:t>
      </w:r>
      <w:r w:rsidR="00FC27F7">
        <w:rPr>
          <w:sz w:val="23"/>
          <w:szCs w:val="23"/>
          <w:lang w:val="en-US"/>
        </w:rPr>
        <w:t>3</w:t>
      </w:r>
      <w:r w:rsidR="00FC27F7" w:rsidRPr="002B7271">
        <w:rPr>
          <w:sz w:val="23"/>
          <w:szCs w:val="23"/>
          <w:lang w:val="en-US"/>
        </w:rPr>
        <w:t xml:space="preserve"> </w:t>
      </w:r>
      <w:r w:rsidR="00FC27F7">
        <w:rPr>
          <w:sz w:val="23"/>
          <w:szCs w:val="23"/>
          <w:lang w:val="en-US"/>
        </w:rPr>
        <w:t>July</w:t>
      </w:r>
      <w:r w:rsidR="00FC27F7" w:rsidRPr="002B7271">
        <w:rPr>
          <w:sz w:val="23"/>
          <w:szCs w:val="23"/>
          <w:lang w:val="en-US"/>
        </w:rPr>
        <w:t xml:space="preserve"> 20</w:t>
      </w:r>
      <w:r w:rsidR="00FC27F7">
        <w:rPr>
          <w:sz w:val="23"/>
          <w:szCs w:val="23"/>
          <w:lang w:val="en-US"/>
        </w:rPr>
        <w:t>23</w:t>
      </w:r>
      <w:r w:rsidRPr="00932D68">
        <w:rPr>
          <w:sz w:val="23"/>
          <w:szCs w:val="23"/>
          <w:lang w:val="en-US"/>
        </w:rPr>
        <w:t xml:space="preserve">] </w:t>
      </w:r>
    </w:p>
    <w:p w14:paraId="63334103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</w:p>
    <w:p w14:paraId="4051EDD3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Shehadeh, Ali (2005) “Task-based Language Learning and Teaching: Theories and Applications.” In </w:t>
      </w:r>
      <w:r w:rsidRPr="00932D68">
        <w:rPr>
          <w:i/>
          <w:sz w:val="23"/>
          <w:szCs w:val="23"/>
          <w:lang w:val="en-US"/>
        </w:rPr>
        <w:t>Teachers Exploring Tasks in English Language Teaching</w:t>
      </w:r>
      <w:r w:rsidRPr="00932D68">
        <w:rPr>
          <w:sz w:val="23"/>
          <w:szCs w:val="23"/>
          <w:lang w:val="en-US"/>
        </w:rPr>
        <w:t xml:space="preserve">. ed. by </w:t>
      </w:r>
      <w:proofErr w:type="spellStart"/>
      <w:r w:rsidRPr="00932D68">
        <w:rPr>
          <w:sz w:val="23"/>
          <w:szCs w:val="23"/>
          <w:lang w:val="en-US"/>
        </w:rPr>
        <w:t>Corony</w:t>
      </w:r>
      <w:proofErr w:type="spellEnd"/>
      <w:r w:rsidRPr="00932D68">
        <w:rPr>
          <w:sz w:val="23"/>
          <w:szCs w:val="23"/>
          <w:lang w:val="en-US"/>
        </w:rPr>
        <w:t xml:space="preserve"> Edwards &amp; Jane Willis. Basingstoke, U.K.: Palgrave Macmillan Ltd, 13-30. [available via </w:t>
      </w:r>
      <w:proofErr w:type="spellStart"/>
      <w:r w:rsidRPr="00932D68">
        <w:rPr>
          <w:sz w:val="23"/>
          <w:szCs w:val="23"/>
          <w:lang w:val="en-US"/>
        </w:rPr>
        <w:t>Lisam</w:t>
      </w:r>
      <w:proofErr w:type="spellEnd"/>
      <w:r w:rsidRPr="00932D68">
        <w:rPr>
          <w:sz w:val="23"/>
          <w:szCs w:val="23"/>
          <w:lang w:val="en-US"/>
        </w:rPr>
        <w:t xml:space="preserve">: Course preparations) </w:t>
      </w:r>
    </w:p>
    <w:p w14:paraId="221D9A69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</w:p>
    <w:p w14:paraId="64B9710E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Willis, Dave (1990) </w:t>
      </w:r>
      <w:r w:rsidRPr="00932D68">
        <w:rPr>
          <w:i/>
          <w:iCs/>
          <w:sz w:val="23"/>
          <w:szCs w:val="23"/>
          <w:lang w:val="en-US"/>
        </w:rPr>
        <w:t>The Lexical Syllabus: A New Approach to Language Teaching</w:t>
      </w:r>
      <w:r w:rsidRPr="00932D68">
        <w:rPr>
          <w:sz w:val="23"/>
          <w:szCs w:val="23"/>
          <w:lang w:val="en-US"/>
        </w:rPr>
        <w:t>. [online] London: Collins E.L.T. Available from &lt;</w:t>
      </w:r>
      <w:hyperlink r:id="rId11" w:history="1">
        <w:r w:rsidRPr="00932D68">
          <w:rPr>
            <w:rStyle w:val="Hyperlink"/>
            <w:sz w:val="23"/>
            <w:szCs w:val="23"/>
            <w:lang w:val="en-US"/>
          </w:rPr>
          <w:t>https://www.birmingham.ac.uk/schools/edacs/departments/englishlanguage/research/resources/lexical-syllabus.aspx</w:t>
        </w:r>
      </w:hyperlink>
      <w:r w:rsidRPr="00932D68">
        <w:rPr>
          <w:sz w:val="23"/>
          <w:szCs w:val="23"/>
          <w:lang w:val="en-US"/>
        </w:rPr>
        <w:t xml:space="preserve">  </w:t>
      </w:r>
      <w:r w:rsidRPr="00932D68">
        <w:rPr>
          <w:sz w:val="23"/>
          <w:szCs w:val="23"/>
          <w:lang w:val="en-US"/>
        </w:rPr>
        <w:br/>
        <w:t>[or as pdfs chapter by chapter:]</w:t>
      </w:r>
      <w:r w:rsidRPr="00932D68">
        <w:rPr>
          <w:sz w:val="23"/>
          <w:szCs w:val="23"/>
          <w:lang w:val="en-US"/>
        </w:rPr>
        <w:br/>
      </w:r>
      <w:hyperlink r:id="rId12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https://www.birmingham.ac.uk/documents/college-artslaw/cels/lexicalsyllabus/intro.pdf</w:t>
        </w:r>
      </w:hyperlink>
    </w:p>
    <w:p w14:paraId="393307CB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3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https://www.birmingham.ac.uk/Documents/college-artslaw/cels/lexicalsyllabus/lexsch1.pdf</w:t>
        </w:r>
      </w:hyperlink>
    </w:p>
    <w:p w14:paraId="75BECB30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4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https://www.birmingham.ac.uk/Documents/college-artslaw/cels/lexicalsyllabus/lexsch2.pdf</w:t>
        </w:r>
      </w:hyperlink>
    </w:p>
    <w:p w14:paraId="3385E57A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5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https://www.birmingham.ac.uk/Documents/college-artslaw/cels/lexicalsyllabus/lexsch3.pdf</w:t>
        </w:r>
      </w:hyperlink>
    </w:p>
    <w:p w14:paraId="32C148AC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6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https://www.birmingham.ac.uk/Documents/college-artslaw/cels/lexicalsyllabus/lexsch4.pdf</w:t>
        </w:r>
      </w:hyperlink>
    </w:p>
    <w:p w14:paraId="3C0DAFAC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7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https://www.birmingham.ac.uk/Documents/college-artslaw/cels/lexicalsyllabus/lexsch5.pdf</w:t>
        </w:r>
      </w:hyperlink>
    </w:p>
    <w:p w14:paraId="7419345F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8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https://www.birmingham.ac.uk/Documents/college-artslaw/cels/lexicalsyllabus/lexsch6.pdf</w:t>
        </w:r>
      </w:hyperlink>
    </w:p>
    <w:p w14:paraId="05FB0704" w14:textId="77777777" w:rsidR="00E41CAB" w:rsidRPr="00932D68" w:rsidRDefault="00E41CAB" w:rsidP="00E41CAB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9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https://www.birmingham.ac.uk/Documents/college-artslaw/cels/lexicalsyllabus/lexsch7.pdf</w:t>
        </w:r>
      </w:hyperlink>
    </w:p>
    <w:p w14:paraId="0A48EA84" w14:textId="1D2A23BB" w:rsidR="00E41CAB" w:rsidRPr="00FC27F7" w:rsidRDefault="00E41CAB" w:rsidP="00E41CAB">
      <w:pPr>
        <w:pStyle w:val="Default"/>
        <w:ind w:left="420" w:hanging="420"/>
        <w:rPr>
          <w:sz w:val="23"/>
          <w:szCs w:val="23"/>
          <w:lang w:val="en-GB"/>
        </w:rPr>
      </w:pPr>
      <w:r w:rsidRPr="00932D68">
        <w:rPr>
          <w:sz w:val="23"/>
          <w:szCs w:val="23"/>
          <w:lang w:val="en-US"/>
        </w:rPr>
        <w:tab/>
      </w:r>
      <w:hyperlink r:id="rId20" w:history="1">
        <w:r w:rsidRPr="00FC27F7">
          <w:rPr>
            <w:rStyle w:val="Hyperlink"/>
            <w:sz w:val="23"/>
            <w:szCs w:val="23"/>
            <w:lang w:val="en-GB"/>
          </w:rPr>
          <w:t>https://www.birmingham.ac.uk/Documents/college-artslaw/cels/lexicalsyllabus/lexsch8.pdf</w:t>
        </w:r>
      </w:hyperlink>
      <w:r w:rsidRPr="00FC27F7">
        <w:rPr>
          <w:sz w:val="23"/>
          <w:szCs w:val="23"/>
          <w:lang w:val="en-GB"/>
        </w:rPr>
        <w:br/>
      </w:r>
      <w:hyperlink r:id="rId21" w:history="1">
        <w:r w:rsidRPr="00FC27F7">
          <w:rPr>
            <w:rStyle w:val="Hyperlink"/>
            <w:sz w:val="23"/>
            <w:szCs w:val="23"/>
            <w:lang w:val="en-GB"/>
          </w:rPr>
          <w:t>https://www.birmingham.ac.uk/Documents/college-artslaw/cels/lexicalsyllabus/lexsbib.pdf</w:t>
        </w:r>
      </w:hyperlink>
      <w:r w:rsidRPr="00FC27F7">
        <w:rPr>
          <w:sz w:val="23"/>
          <w:szCs w:val="23"/>
          <w:lang w:val="en-GB"/>
        </w:rPr>
        <w:br/>
      </w:r>
      <w:hyperlink r:id="rId22" w:history="1">
        <w:r w:rsidRPr="00FC27F7">
          <w:rPr>
            <w:rStyle w:val="Hyperlink"/>
            <w:sz w:val="23"/>
            <w:szCs w:val="23"/>
            <w:lang w:val="en-GB"/>
          </w:rPr>
          <w:t>https://www.birmingham.ac.uk/Documents/college-artslaw/cels/lexicalsyllabus/lexsndx.pdf</w:t>
        </w:r>
      </w:hyperlink>
      <w:r w:rsidRPr="00FC27F7">
        <w:rPr>
          <w:sz w:val="23"/>
          <w:szCs w:val="23"/>
          <w:lang w:val="en-GB"/>
        </w:rPr>
        <w:t>&gt; [</w:t>
      </w:r>
      <w:r w:rsidR="00FC27F7">
        <w:rPr>
          <w:sz w:val="23"/>
          <w:szCs w:val="23"/>
          <w:lang w:val="en-US"/>
        </w:rPr>
        <w:t>3</w:t>
      </w:r>
      <w:r w:rsidR="00FC27F7" w:rsidRPr="002B7271">
        <w:rPr>
          <w:sz w:val="23"/>
          <w:szCs w:val="23"/>
          <w:lang w:val="en-US"/>
        </w:rPr>
        <w:t xml:space="preserve"> </w:t>
      </w:r>
      <w:r w:rsidR="00FC27F7">
        <w:rPr>
          <w:sz w:val="23"/>
          <w:szCs w:val="23"/>
          <w:lang w:val="en-US"/>
        </w:rPr>
        <w:t>July</w:t>
      </w:r>
      <w:r w:rsidR="00FC27F7" w:rsidRPr="002B7271">
        <w:rPr>
          <w:sz w:val="23"/>
          <w:szCs w:val="23"/>
          <w:lang w:val="en-US"/>
        </w:rPr>
        <w:t xml:space="preserve"> 20</w:t>
      </w:r>
      <w:r w:rsidR="00FC27F7">
        <w:rPr>
          <w:sz w:val="23"/>
          <w:szCs w:val="23"/>
          <w:lang w:val="en-US"/>
        </w:rPr>
        <w:t>23</w:t>
      </w:r>
      <w:r w:rsidRPr="00FC27F7">
        <w:rPr>
          <w:sz w:val="23"/>
          <w:szCs w:val="23"/>
          <w:lang w:val="en-GB"/>
        </w:rPr>
        <w:t xml:space="preserve">] </w:t>
      </w:r>
    </w:p>
    <w:p w14:paraId="2A597710" w14:textId="77777777" w:rsidR="00E41CAB" w:rsidRPr="00FC27F7" w:rsidRDefault="00E41CAB" w:rsidP="00E41CAB">
      <w:pPr>
        <w:pStyle w:val="Default"/>
        <w:ind w:left="420" w:hanging="420"/>
        <w:rPr>
          <w:sz w:val="23"/>
          <w:szCs w:val="23"/>
          <w:lang w:val="en-GB"/>
        </w:rPr>
      </w:pPr>
    </w:p>
    <w:p w14:paraId="453961A0" w14:textId="77777777" w:rsidR="00E41CAB" w:rsidRPr="00932D68" w:rsidRDefault="00E41CAB" w:rsidP="00E41CAB">
      <w:pPr>
        <w:pStyle w:val="Default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Willis, Jane (1996) </w:t>
      </w:r>
      <w:r w:rsidRPr="00932D68">
        <w:rPr>
          <w:i/>
          <w:sz w:val="23"/>
          <w:szCs w:val="23"/>
          <w:lang w:val="en-US"/>
        </w:rPr>
        <w:t>A Framework for Task-based Learning</w:t>
      </w:r>
      <w:r w:rsidRPr="00932D68">
        <w:rPr>
          <w:sz w:val="23"/>
          <w:szCs w:val="23"/>
          <w:lang w:val="en-US"/>
        </w:rPr>
        <w:t>. Harlow, U.K.: Addison Wesley Longman (Pearson Education) Ltd.</w:t>
      </w:r>
    </w:p>
    <w:p w14:paraId="45631589" w14:textId="2085B1DF" w:rsidR="00E41CAB" w:rsidRPr="00932D68" w:rsidRDefault="00E41CAB" w:rsidP="00E41CAB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79BE949" w14:textId="0BBF2C22" w:rsidR="002B4569" w:rsidRPr="00932D68" w:rsidRDefault="002B4569" w:rsidP="002B4569">
      <w:pPr>
        <w:pStyle w:val="Default"/>
        <w:ind w:left="420" w:hanging="420"/>
        <w:rPr>
          <w:sz w:val="23"/>
          <w:szCs w:val="23"/>
          <w:lang w:val="en-US"/>
        </w:rPr>
      </w:pPr>
    </w:p>
    <w:p w14:paraId="400CD22B" w14:textId="77777777" w:rsidR="00A7727E" w:rsidRPr="00932D68" w:rsidRDefault="00A7727E" w:rsidP="002B4569">
      <w:pPr>
        <w:pStyle w:val="Default"/>
        <w:ind w:left="420" w:hanging="420"/>
        <w:rPr>
          <w:sz w:val="23"/>
          <w:szCs w:val="23"/>
          <w:lang w:val="en-US"/>
        </w:rPr>
      </w:pPr>
    </w:p>
    <w:p w14:paraId="5760204E" w14:textId="77777777" w:rsidR="003052EC" w:rsidRDefault="003052EC">
      <w:pPr>
        <w:rPr>
          <w:rFonts w:ascii="Lucida Sans Unicode" w:hAnsi="Lucida Sans Unicode" w:cs="Lucida Sans Unicode"/>
          <w:bCs/>
          <w:sz w:val="28"/>
          <w:lang w:val="en-GB"/>
        </w:rPr>
      </w:pPr>
      <w:r w:rsidRPr="00ED3FF5">
        <w:rPr>
          <w:lang w:val="en-GB"/>
        </w:rPr>
        <w:br w:type="page"/>
      </w:r>
    </w:p>
    <w:p w14:paraId="4F3966E2" w14:textId="54EA45D1" w:rsidR="00E41CAB" w:rsidRDefault="00F27EFA" w:rsidP="00E41CAB">
      <w:pPr>
        <w:pStyle w:val="Heading6"/>
      </w:pPr>
      <w:r>
        <w:lastRenderedPageBreak/>
        <w:t>Teaching Literature</w:t>
      </w:r>
    </w:p>
    <w:p w14:paraId="682CD6A6" w14:textId="77777777" w:rsidR="00E41CAB" w:rsidRDefault="00E41CAB" w:rsidP="00E41CAB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1B338363" w14:textId="77777777" w:rsidR="00E41CAB" w:rsidRDefault="00E41CAB" w:rsidP="00E41CAB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Course Literature</w:t>
      </w:r>
    </w:p>
    <w:p w14:paraId="0674F075" w14:textId="20DBB7E2" w:rsidR="00E41CAB" w:rsidRDefault="00E41CAB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759A7C30" w14:textId="129F219C" w:rsidR="00932D68" w:rsidRPr="003C328E" w:rsidRDefault="00932D68" w:rsidP="003C328E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eop"/>
        </w:rPr>
      </w:pPr>
      <w:r w:rsidRPr="003C328E">
        <w:rPr>
          <w:rStyle w:val="normaltextrun"/>
          <w:color w:val="000000"/>
          <w:lang w:val="en-US"/>
        </w:rPr>
        <w:t>Appleman, Deborah. </w:t>
      </w:r>
      <w:r w:rsidRPr="003C328E">
        <w:rPr>
          <w:rStyle w:val="normaltextrun"/>
          <w:i/>
          <w:iCs/>
          <w:color w:val="000000"/>
          <w:lang w:val="en-US"/>
        </w:rPr>
        <w:t>Critical Encounters in High School English: Teaching Literary Theory to Adolescents.</w:t>
      </w:r>
      <w:r w:rsidRPr="003C328E">
        <w:rPr>
          <w:rStyle w:val="normaltextrun"/>
          <w:color w:val="000000"/>
          <w:lang w:val="en-US"/>
        </w:rPr>
        <w:t> Language and Literacy Series, 2009. </w:t>
      </w:r>
      <w:r w:rsidR="0060547A">
        <w:rPr>
          <w:rStyle w:val="normaltextrun"/>
          <w:color w:val="000000"/>
          <w:lang w:val="en-US"/>
        </w:rPr>
        <w:t xml:space="preserve">ISBN: </w:t>
      </w:r>
      <w:r w:rsidR="0060547A" w:rsidRPr="0060547A">
        <w:rPr>
          <w:rStyle w:val="normaltextrun"/>
          <w:color w:val="000000"/>
        </w:rPr>
        <w:t>9780807756232</w:t>
      </w:r>
    </w:p>
    <w:p w14:paraId="2CAF3A24" w14:textId="710FDD50" w:rsidR="003C328E" w:rsidRPr="003C328E" w:rsidRDefault="0060547A" w:rsidP="0060547A">
      <w:pPr>
        <w:pStyle w:val="paragraph"/>
        <w:tabs>
          <w:tab w:val="left" w:pos="7044"/>
        </w:tabs>
        <w:spacing w:before="0" w:beforeAutospacing="0" w:after="0" w:afterAutospacing="0"/>
        <w:ind w:left="426" w:hanging="426"/>
        <w:textAlignment w:val="baseline"/>
        <w:rPr>
          <w:rStyle w:val="eop"/>
        </w:rPr>
      </w:pPr>
      <w:r>
        <w:rPr>
          <w:rStyle w:val="eop"/>
        </w:rPr>
        <w:tab/>
      </w:r>
      <w:r>
        <w:rPr>
          <w:rStyle w:val="eop"/>
        </w:rPr>
        <w:tab/>
      </w:r>
    </w:p>
    <w:p w14:paraId="1914FF11" w14:textId="61CC7DBD" w:rsidR="003C328E" w:rsidRDefault="0060547A" w:rsidP="003C328E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i/>
          <w:iCs/>
          <w:color w:val="000000"/>
          <w:lang w:val="en-US"/>
        </w:rPr>
      </w:pPr>
      <w:r w:rsidRPr="009D39F5">
        <w:rPr>
          <w:rStyle w:val="normaltextrun"/>
          <w:i/>
          <w:iCs/>
          <w:color w:val="000000"/>
          <w:lang w:val="en-US"/>
        </w:rPr>
        <w:t>A few articles distributed by the department.</w:t>
      </w:r>
    </w:p>
    <w:p w14:paraId="7D00A3F5" w14:textId="1C9EE837" w:rsidR="00BF0774" w:rsidRDefault="00BF0774" w:rsidP="003C328E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i/>
          <w:iCs/>
          <w:color w:val="000000"/>
          <w:lang w:val="en-US"/>
        </w:rPr>
      </w:pPr>
    </w:p>
    <w:p w14:paraId="71077E1A" w14:textId="39A202DC" w:rsidR="00BF0774" w:rsidRPr="00704689" w:rsidRDefault="00BF0774" w:rsidP="00BF0774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lang w:val="en-GB"/>
        </w:rPr>
      </w:pPr>
      <w:r w:rsidRPr="00704689">
        <w:rPr>
          <w:rFonts w:ascii="Times New Roman" w:hAnsi="Times New Roman"/>
          <w:i/>
          <w:lang w:val="en-GB"/>
        </w:rPr>
        <w:t xml:space="preserve">See </w:t>
      </w:r>
      <w:r>
        <w:rPr>
          <w:rFonts w:ascii="Times New Roman" w:hAnsi="Times New Roman"/>
          <w:i/>
          <w:lang w:val="en-GB"/>
        </w:rPr>
        <w:t xml:space="preserve">instructions published in </w:t>
      </w:r>
      <w:proofErr w:type="spellStart"/>
      <w:r w:rsidRPr="00704689">
        <w:rPr>
          <w:rFonts w:ascii="Times New Roman" w:hAnsi="Times New Roman"/>
          <w:i/>
          <w:lang w:val="en-GB"/>
        </w:rPr>
        <w:t>Lisam</w:t>
      </w:r>
      <w:proofErr w:type="spellEnd"/>
      <w:r w:rsidRPr="00704689">
        <w:rPr>
          <w:rFonts w:ascii="Times New Roman" w:hAnsi="Times New Roman"/>
          <w:i/>
          <w:lang w:val="en-GB"/>
        </w:rPr>
        <w:t xml:space="preserve"> </w:t>
      </w:r>
      <w:r>
        <w:rPr>
          <w:rFonts w:ascii="Times New Roman" w:hAnsi="Times New Roman"/>
          <w:i/>
          <w:lang w:val="en-GB"/>
        </w:rPr>
        <w:t xml:space="preserve">before first seminar </w:t>
      </w:r>
      <w:r w:rsidRPr="00704689">
        <w:rPr>
          <w:rFonts w:ascii="Times New Roman" w:hAnsi="Times New Roman"/>
          <w:i/>
          <w:lang w:val="en-GB"/>
        </w:rPr>
        <w:t>for details of what to read for when.</w:t>
      </w:r>
    </w:p>
    <w:p w14:paraId="173F4359" w14:textId="77777777" w:rsidR="00BF0774" w:rsidRPr="009D39F5" w:rsidRDefault="00BF0774" w:rsidP="003C328E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i/>
          <w:iCs/>
          <w:color w:val="000000"/>
          <w:lang w:val="en-US"/>
        </w:rPr>
      </w:pPr>
    </w:p>
    <w:p w14:paraId="71EBC5E7" w14:textId="77777777" w:rsidR="00E41CAB" w:rsidRPr="00ED3FF5" w:rsidRDefault="00E41CAB" w:rsidP="003C328E">
      <w:pPr>
        <w:ind w:left="426" w:hanging="426"/>
        <w:rPr>
          <w:rFonts w:ascii="Times New Roman" w:hAnsi="Times New Roman"/>
          <w:lang w:val="en-GB"/>
        </w:rPr>
      </w:pPr>
    </w:p>
    <w:p w14:paraId="7D14315D" w14:textId="77777777" w:rsidR="00E41CAB" w:rsidRDefault="00E41CAB" w:rsidP="00E41CAB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Reference Literature</w:t>
      </w:r>
    </w:p>
    <w:p w14:paraId="0AB6C622" w14:textId="39D634EB" w:rsidR="00E41CAB" w:rsidRDefault="00E41CAB" w:rsidP="00E41CAB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</w:p>
    <w:p w14:paraId="0D4E30AE" w14:textId="7ABDB46E" w:rsidR="00932D68" w:rsidRPr="00932D68" w:rsidRDefault="00932D68" w:rsidP="00932D68">
      <w:pPr>
        <w:pStyle w:val="paragraph"/>
        <w:spacing w:before="0" w:beforeAutospacing="0" w:after="0" w:afterAutospacing="0"/>
        <w:ind w:left="426" w:hanging="426"/>
        <w:textAlignment w:val="baseline"/>
        <w:rPr>
          <w:sz w:val="18"/>
          <w:szCs w:val="18"/>
        </w:rPr>
      </w:pPr>
      <w:r w:rsidRPr="00932D68">
        <w:rPr>
          <w:rStyle w:val="normaltextrun"/>
          <w:color w:val="000000"/>
          <w:lang w:val="en-US"/>
        </w:rPr>
        <w:t>Beach, Richard, Deborah Appleman, Bob </w:t>
      </w:r>
      <w:proofErr w:type="spellStart"/>
      <w:r w:rsidRPr="00932D68">
        <w:rPr>
          <w:rStyle w:val="spellingerror"/>
          <w:color w:val="000000"/>
          <w:lang w:val="en-US"/>
        </w:rPr>
        <w:t>Fecho</w:t>
      </w:r>
      <w:proofErr w:type="spellEnd"/>
      <w:r w:rsidRPr="00932D68">
        <w:rPr>
          <w:rStyle w:val="normaltextrun"/>
          <w:color w:val="000000"/>
          <w:lang w:val="en-US"/>
        </w:rPr>
        <w:t>, Rob Simon. </w:t>
      </w:r>
      <w:r w:rsidRPr="00932D68">
        <w:rPr>
          <w:rStyle w:val="normaltextrun"/>
          <w:i/>
          <w:iCs/>
          <w:color w:val="000000"/>
          <w:lang w:val="en-US"/>
        </w:rPr>
        <w:t>Teaching Literature to Adolescents. </w:t>
      </w:r>
      <w:r w:rsidRPr="00932D68">
        <w:rPr>
          <w:rStyle w:val="normaltextrun"/>
          <w:color w:val="000000"/>
          <w:lang w:val="en-US"/>
        </w:rPr>
        <w:t>Routledge</w:t>
      </w:r>
      <w:r w:rsidR="00873C71">
        <w:rPr>
          <w:rStyle w:val="normaltextrun"/>
          <w:color w:val="000000"/>
          <w:lang w:val="en-US"/>
        </w:rPr>
        <w:t>,</w:t>
      </w:r>
      <w:r w:rsidRPr="00932D68">
        <w:rPr>
          <w:rStyle w:val="normaltextrun"/>
          <w:color w:val="000000"/>
          <w:lang w:val="en-US"/>
        </w:rPr>
        <w:t xml:space="preserve"> 2016. </w:t>
      </w:r>
      <w:r w:rsidRPr="00932D68">
        <w:rPr>
          <w:rStyle w:val="eop"/>
        </w:rPr>
        <w:t> </w:t>
      </w:r>
    </w:p>
    <w:p w14:paraId="0BAE41C8" w14:textId="77777777" w:rsidR="00932D68" w:rsidRPr="00932D68" w:rsidRDefault="00932D68" w:rsidP="00932D6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color w:val="000000"/>
          <w:lang w:val="en-US"/>
        </w:rPr>
        <w:t> </w:t>
      </w:r>
      <w:r w:rsidRPr="00932D68">
        <w:rPr>
          <w:rStyle w:val="eop"/>
        </w:rPr>
        <w:t> </w:t>
      </w:r>
    </w:p>
    <w:p w14:paraId="008697B8" w14:textId="77777777" w:rsidR="00873C71" w:rsidRPr="00873C71" w:rsidRDefault="00873C71" w:rsidP="00873C71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color w:val="000000"/>
          <w:lang w:val="en-US"/>
        </w:rPr>
      </w:pPr>
      <w:r w:rsidRPr="00873C71">
        <w:rPr>
          <w:rStyle w:val="normaltextrun"/>
          <w:color w:val="000000"/>
        </w:rPr>
        <w:t xml:space="preserve">Bean, Thomas W., Judith </w:t>
      </w:r>
      <w:proofErr w:type="spellStart"/>
      <w:r w:rsidRPr="00873C71">
        <w:rPr>
          <w:rStyle w:val="normaltextrun"/>
          <w:color w:val="000000"/>
        </w:rPr>
        <w:t>Dunkerly</w:t>
      </w:r>
      <w:proofErr w:type="spellEnd"/>
      <w:r w:rsidRPr="00873C71">
        <w:rPr>
          <w:rStyle w:val="normaltextrun"/>
          <w:color w:val="000000"/>
        </w:rPr>
        <w:t xml:space="preserve">-Bean, Helen J. Harper. </w:t>
      </w:r>
      <w:r w:rsidRPr="00873C71">
        <w:rPr>
          <w:rStyle w:val="normaltextrun"/>
          <w:i/>
          <w:iCs/>
          <w:color w:val="000000"/>
        </w:rPr>
        <w:t>Teaching Young Adult Literature: Developing Students as World Citizens</w:t>
      </w:r>
      <w:r w:rsidRPr="00873C71">
        <w:rPr>
          <w:rStyle w:val="normaltextrun"/>
          <w:color w:val="000000"/>
        </w:rPr>
        <w:t>. Sage, 2013.</w:t>
      </w:r>
    </w:p>
    <w:p w14:paraId="46772AAF" w14:textId="77777777" w:rsidR="00873C71" w:rsidRPr="00873C71" w:rsidRDefault="00873C71" w:rsidP="00873C71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color w:val="000000"/>
        </w:rPr>
      </w:pPr>
    </w:p>
    <w:p w14:paraId="64AD684B" w14:textId="77777777" w:rsidR="00873C71" w:rsidRPr="00873C71" w:rsidRDefault="00873C71" w:rsidP="00873C71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color w:val="000000"/>
        </w:rPr>
      </w:pPr>
      <w:proofErr w:type="spellStart"/>
      <w:r w:rsidRPr="00873C71">
        <w:rPr>
          <w:rStyle w:val="normaltextrun"/>
          <w:color w:val="000000"/>
        </w:rPr>
        <w:t>Hayn</w:t>
      </w:r>
      <w:proofErr w:type="spellEnd"/>
      <w:r w:rsidRPr="00873C71">
        <w:rPr>
          <w:rStyle w:val="normaltextrun"/>
          <w:color w:val="000000"/>
        </w:rPr>
        <w:t xml:space="preserve">, Judith A. </w:t>
      </w:r>
      <w:r w:rsidRPr="00873C71">
        <w:rPr>
          <w:rStyle w:val="normaltextrun"/>
          <w:i/>
          <w:iCs/>
          <w:color w:val="000000"/>
        </w:rPr>
        <w:t>Teaching Young Adult Literature Today</w:t>
      </w:r>
      <w:r w:rsidRPr="00873C71">
        <w:rPr>
          <w:rStyle w:val="normaltextrun"/>
          <w:color w:val="000000"/>
        </w:rPr>
        <w:t>. Roman Littlefield Education, 2016.</w:t>
      </w:r>
    </w:p>
    <w:p w14:paraId="69B8EB18" w14:textId="5158B6FB" w:rsidR="00E41CAB" w:rsidRPr="00873C71" w:rsidRDefault="00E41CAB" w:rsidP="00873C71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color w:val="000000"/>
          <w:lang w:val="en-US"/>
        </w:rPr>
      </w:pPr>
    </w:p>
    <w:p w14:paraId="5370A19C" w14:textId="77777777" w:rsidR="00932D68" w:rsidRPr="009D39F5" w:rsidRDefault="00932D68" w:rsidP="00E41CAB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</w:p>
    <w:p w14:paraId="4F1C66D3" w14:textId="09886A0A" w:rsidR="00932D68" w:rsidRPr="00932D68" w:rsidRDefault="00932D68" w:rsidP="00932D68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 w:rsidRPr="00932D68">
        <w:rPr>
          <w:rFonts w:ascii="Lucida Sans Unicode" w:hAnsi="Lucida Sans Unicode" w:cs="Lucida Sans Unicode"/>
          <w:lang w:val="en-GB"/>
        </w:rPr>
        <w:t>YAL novels (to choose from): </w:t>
      </w:r>
    </w:p>
    <w:p w14:paraId="548C8418" w14:textId="77777777" w:rsidR="00932D68" w:rsidRDefault="00932D68" w:rsidP="00932D68">
      <w:pPr>
        <w:pStyle w:val="paragraph"/>
        <w:spacing w:before="0" w:beforeAutospacing="0" w:after="0" w:afterAutospacing="0"/>
        <w:textAlignment w:val="baseline"/>
        <w:rPr>
          <w:rStyle w:val="spellingerror"/>
          <w:lang w:val="en-US"/>
        </w:rPr>
      </w:pPr>
    </w:p>
    <w:p w14:paraId="0300C470" w14:textId="77777777" w:rsidR="00930146" w:rsidRPr="00932D68" w:rsidRDefault="00930146" w:rsidP="0093014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proofErr w:type="spellStart"/>
      <w:r w:rsidRPr="00932D68">
        <w:rPr>
          <w:rStyle w:val="spellingerror"/>
          <w:lang w:val="en-US"/>
        </w:rPr>
        <w:t>Adiga</w:t>
      </w:r>
      <w:proofErr w:type="spellEnd"/>
      <w:r w:rsidRPr="00932D68">
        <w:rPr>
          <w:rStyle w:val="normaltextrun"/>
          <w:lang w:val="en-US"/>
        </w:rPr>
        <w:t>, Aravind. </w:t>
      </w:r>
      <w:r w:rsidRPr="00932D68">
        <w:rPr>
          <w:rStyle w:val="normaltextrun"/>
          <w:i/>
          <w:iCs/>
          <w:lang w:val="en-US"/>
        </w:rPr>
        <w:t>The White Tiger.</w:t>
      </w:r>
      <w:r w:rsidRPr="00932D68">
        <w:rPr>
          <w:rStyle w:val="normaltextrun"/>
          <w:lang w:val="en-US"/>
        </w:rPr>
        <w:t> Free Press, 2008</w:t>
      </w:r>
      <w:r>
        <w:rPr>
          <w:rStyle w:val="normaltextrun"/>
          <w:lang w:val="en-US"/>
        </w:rPr>
        <w:t>.</w:t>
      </w:r>
      <w:r w:rsidRPr="00932D68">
        <w:rPr>
          <w:rStyle w:val="eop"/>
        </w:rPr>
        <w:t> </w:t>
      </w:r>
    </w:p>
    <w:p w14:paraId="4F7CABE4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Allison, Dorothy. </w:t>
      </w:r>
      <w:r w:rsidRPr="00932D68">
        <w:rPr>
          <w:rStyle w:val="normaltextrun"/>
          <w:i/>
          <w:iCs/>
          <w:lang w:val="en-US"/>
        </w:rPr>
        <w:t>The Bastard out of Carolina</w:t>
      </w:r>
      <w:r w:rsidRPr="00932D68">
        <w:rPr>
          <w:rStyle w:val="normaltextrun"/>
          <w:lang w:val="en-US"/>
        </w:rPr>
        <w:t>. Penguin Classics, 2012. </w:t>
      </w:r>
      <w:r w:rsidRPr="00932D68">
        <w:rPr>
          <w:rStyle w:val="eop"/>
        </w:rPr>
        <w:t> </w:t>
      </w:r>
    </w:p>
    <w:p w14:paraId="7CDB344D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Andersen, M.T. </w:t>
      </w:r>
      <w:r w:rsidRPr="00932D68">
        <w:rPr>
          <w:rStyle w:val="normaltextrun"/>
          <w:i/>
          <w:iCs/>
          <w:color w:val="333333"/>
          <w:lang w:val="en-US"/>
        </w:rPr>
        <w:t>The Feed</w:t>
      </w:r>
      <w:r w:rsidRPr="00932D68">
        <w:rPr>
          <w:rStyle w:val="normaltextrun"/>
          <w:color w:val="333333"/>
          <w:lang w:val="en-US"/>
        </w:rPr>
        <w:t>. </w:t>
      </w:r>
      <w:r>
        <w:rPr>
          <w:rStyle w:val="contextualspellingandgrammarerror"/>
          <w:color w:val="333333"/>
          <w:lang w:val="en-US"/>
        </w:rPr>
        <w:t>Candlewick Press</w:t>
      </w:r>
      <w:r w:rsidRPr="00932D68">
        <w:rPr>
          <w:rStyle w:val="contextualspellingandgrammarerror"/>
          <w:color w:val="333333"/>
          <w:lang w:val="en-US"/>
        </w:rPr>
        <w:t>,</w:t>
      </w:r>
      <w:r w:rsidRPr="00932D68">
        <w:rPr>
          <w:rStyle w:val="normaltextrun"/>
          <w:color w:val="333333"/>
          <w:lang w:val="en-US"/>
        </w:rPr>
        <w:t> 20</w:t>
      </w:r>
      <w:r>
        <w:rPr>
          <w:rStyle w:val="normaltextrun"/>
          <w:color w:val="333333"/>
          <w:lang w:val="en-US"/>
        </w:rPr>
        <w:t>12.</w:t>
      </w:r>
    </w:p>
    <w:p w14:paraId="00726317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proofErr w:type="spellStart"/>
      <w:r w:rsidRPr="00932D68">
        <w:rPr>
          <w:rStyle w:val="normaltextrun"/>
          <w:color w:val="333333"/>
          <w:lang w:val="en-US"/>
        </w:rPr>
        <w:t>Bourne</w:t>
      </w:r>
      <w:proofErr w:type="spellEnd"/>
      <w:r w:rsidRPr="00932D68">
        <w:rPr>
          <w:rStyle w:val="normaltextrun"/>
          <w:color w:val="333333"/>
          <w:lang w:val="en-US"/>
        </w:rPr>
        <w:t>, Holly. </w:t>
      </w:r>
      <w:r w:rsidRPr="00932D68">
        <w:rPr>
          <w:rStyle w:val="normaltextrun"/>
          <w:i/>
          <w:iCs/>
          <w:color w:val="333333"/>
          <w:lang w:val="en-US"/>
        </w:rPr>
        <w:t>Are We All Lemmings and Snowflakes?</w:t>
      </w:r>
      <w:r w:rsidRPr="00932D68">
        <w:rPr>
          <w:rStyle w:val="normaltextrun"/>
          <w:color w:val="333333"/>
          <w:lang w:val="en-US"/>
        </w:rPr>
        <w:t> </w:t>
      </w:r>
      <w:proofErr w:type="spellStart"/>
      <w:r w:rsidRPr="00932D68">
        <w:rPr>
          <w:rStyle w:val="spellingerror"/>
          <w:color w:val="333333"/>
          <w:lang w:val="en-US"/>
        </w:rPr>
        <w:t>Usborn</w:t>
      </w:r>
      <w:proofErr w:type="spellEnd"/>
      <w:r w:rsidRPr="00932D68">
        <w:rPr>
          <w:rStyle w:val="normaltextrun"/>
          <w:color w:val="333333"/>
          <w:lang w:val="en-US"/>
        </w:rPr>
        <w:t xml:space="preserve"> Publishing </w:t>
      </w:r>
      <w:r>
        <w:rPr>
          <w:rStyle w:val="normaltextrun"/>
          <w:color w:val="333333"/>
          <w:lang w:val="en-US"/>
        </w:rPr>
        <w:t>L</w:t>
      </w:r>
      <w:r w:rsidRPr="00932D68">
        <w:rPr>
          <w:rStyle w:val="normaltextrun"/>
          <w:color w:val="333333"/>
          <w:lang w:val="en-US"/>
        </w:rPr>
        <w:t>td. 2018.</w:t>
      </w:r>
      <w:r w:rsidRPr="00932D68">
        <w:rPr>
          <w:rStyle w:val="eop"/>
        </w:rPr>
        <w:t> </w:t>
      </w:r>
    </w:p>
    <w:p w14:paraId="3F50193C" w14:textId="77777777" w:rsidR="00930146" w:rsidRPr="00932D68" w:rsidRDefault="00930146" w:rsidP="0093014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Butler, Octavia. </w:t>
      </w:r>
      <w:r w:rsidRPr="00932D68">
        <w:rPr>
          <w:rStyle w:val="normaltextrun"/>
          <w:i/>
          <w:iCs/>
          <w:lang w:val="en-US"/>
        </w:rPr>
        <w:t>Parable of the Sower</w:t>
      </w:r>
      <w:r w:rsidRPr="00932D68">
        <w:rPr>
          <w:rStyle w:val="normaltextrun"/>
          <w:lang w:val="en-US"/>
        </w:rPr>
        <w:t> (1993). Headline publishing, 2019</w:t>
      </w:r>
      <w:r>
        <w:rPr>
          <w:rStyle w:val="eop"/>
        </w:rPr>
        <w:t>.</w:t>
      </w:r>
    </w:p>
    <w:p w14:paraId="7EE4EF42" w14:textId="77777777" w:rsidR="00930146" w:rsidRPr="00932D68" w:rsidRDefault="00930146" w:rsidP="0093014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Cisneros, Sandra. </w:t>
      </w:r>
      <w:r w:rsidRPr="00932D68">
        <w:rPr>
          <w:rStyle w:val="normaltextrun"/>
          <w:i/>
          <w:iCs/>
          <w:lang w:val="en-US"/>
        </w:rPr>
        <w:t>The House on Mango Street.</w:t>
      </w:r>
      <w:r w:rsidRPr="00932D68">
        <w:rPr>
          <w:rStyle w:val="normaltextrun"/>
          <w:lang w:val="en-US"/>
        </w:rPr>
        <w:t> Random House, 1991.</w:t>
      </w:r>
      <w:r w:rsidRPr="00932D68">
        <w:rPr>
          <w:rStyle w:val="eop"/>
        </w:rPr>
        <w:t> </w:t>
      </w:r>
    </w:p>
    <w:p w14:paraId="2FBBA1D3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Creech, Sharon. </w:t>
      </w:r>
      <w:r w:rsidRPr="00932D68">
        <w:rPr>
          <w:rStyle w:val="normaltextrun"/>
          <w:i/>
          <w:iCs/>
          <w:color w:val="333333"/>
          <w:lang w:val="en-US"/>
        </w:rPr>
        <w:t>Love That Dog.</w:t>
      </w:r>
      <w:r w:rsidRPr="00932D68">
        <w:rPr>
          <w:rStyle w:val="normaltextrun"/>
          <w:color w:val="333333"/>
          <w:lang w:val="en-US"/>
        </w:rPr>
        <w:t> Bloomsbury Publishing, 2001.</w:t>
      </w:r>
      <w:r w:rsidRPr="00932D68">
        <w:rPr>
          <w:rStyle w:val="eop"/>
        </w:rPr>
        <w:t> </w:t>
      </w:r>
    </w:p>
    <w:p w14:paraId="4C3BF664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Creech, Sharon. </w:t>
      </w:r>
      <w:r w:rsidRPr="00932D68">
        <w:rPr>
          <w:rStyle w:val="normaltextrun"/>
          <w:i/>
          <w:iCs/>
          <w:color w:val="333333"/>
          <w:lang w:val="en-US"/>
        </w:rPr>
        <w:t>Walk Two Moons.</w:t>
      </w:r>
      <w:r w:rsidRPr="00932D68">
        <w:rPr>
          <w:rStyle w:val="normaltextrun"/>
          <w:color w:val="333333"/>
          <w:lang w:val="en-US"/>
        </w:rPr>
        <w:t> </w:t>
      </w:r>
      <w:proofErr w:type="spellStart"/>
      <w:r w:rsidRPr="00932D68">
        <w:rPr>
          <w:rStyle w:val="spellingerror"/>
          <w:color w:val="333333"/>
          <w:lang w:val="en-US"/>
        </w:rPr>
        <w:t>Harperteen</w:t>
      </w:r>
      <w:proofErr w:type="spellEnd"/>
      <w:r w:rsidRPr="00932D68">
        <w:rPr>
          <w:rStyle w:val="normaltextrun"/>
          <w:color w:val="333333"/>
          <w:lang w:val="en-US"/>
        </w:rPr>
        <w:t>, 2001.</w:t>
      </w:r>
      <w:r w:rsidRPr="00932D68">
        <w:rPr>
          <w:rStyle w:val="eop"/>
        </w:rPr>
        <w:t> </w:t>
      </w:r>
    </w:p>
    <w:p w14:paraId="336832E5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Creech, Sharon. </w:t>
      </w:r>
      <w:r w:rsidRPr="00932D68">
        <w:rPr>
          <w:rStyle w:val="normaltextrun"/>
          <w:i/>
          <w:iCs/>
          <w:color w:val="333333"/>
          <w:lang w:val="en-US"/>
        </w:rPr>
        <w:t>Ruby Holler.</w:t>
      </w:r>
      <w:r w:rsidRPr="00932D68">
        <w:rPr>
          <w:rStyle w:val="normaltextrun"/>
          <w:color w:val="333333"/>
          <w:lang w:val="en-US"/>
        </w:rPr>
        <w:t> Bloomsbury Publishing, 2014.</w:t>
      </w:r>
      <w:r w:rsidRPr="00932D68">
        <w:rPr>
          <w:rStyle w:val="eop"/>
        </w:rPr>
        <w:t> </w:t>
      </w:r>
    </w:p>
    <w:p w14:paraId="3F75497E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proofErr w:type="spellStart"/>
      <w:r w:rsidRPr="00932D68">
        <w:rPr>
          <w:rStyle w:val="spellingerror"/>
          <w:color w:val="333333"/>
          <w:lang w:val="en-US"/>
        </w:rPr>
        <w:t>Darbon</w:t>
      </w:r>
      <w:proofErr w:type="spellEnd"/>
      <w:r w:rsidRPr="00932D68">
        <w:rPr>
          <w:rStyle w:val="normaltextrun"/>
          <w:color w:val="333333"/>
          <w:lang w:val="en-US"/>
        </w:rPr>
        <w:t>, Mel. </w:t>
      </w:r>
      <w:r w:rsidRPr="00932D68">
        <w:rPr>
          <w:rStyle w:val="normaltextrun"/>
          <w:i/>
          <w:iCs/>
          <w:color w:val="333333"/>
          <w:lang w:val="en-US"/>
        </w:rPr>
        <w:t>Rose Loves Jack.</w:t>
      </w:r>
      <w:r w:rsidRPr="00932D68">
        <w:rPr>
          <w:rStyle w:val="normaltextrun"/>
          <w:color w:val="333333"/>
          <w:lang w:val="en-US"/>
        </w:rPr>
        <w:t> Usborne Publishing, 2018</w:t>
      </w:r>
      <w:r>
        <w:rPr>
          <w:rStyle w:val="normaltextrun"/>
          <w:color w:val="333333"/>
          <w:lang w:val="en-US"/>
        </w:rPr>
        <w:t>.</w:t>
      </w:r>
      <w:r w:rsidRPr="00932D68">
        <w:rPr>
          <w:rStyle w:val="eop"/>
        </w:rPr>
        <w:t> </w:t>
      </w:r>
    </w:p>
    <w:p w14:paraId="1191397F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Fine, Anne</w:t>
      </w:r>
      <w:r w:rsidRPr="00932D68">
        <w:rPr>
          <w:rStyle w:val="normaltextrun"/>
          <w:i/>
          <w:iCs/>
          <w:color w:val="333333"/>
          <w:lang w:val="en-US"/>
        </w:rPr>
        <w:t>. The Tulip Touch</w:t>
      </w:r>
      <w:r w:rsidRPr="00932D68">
        <w:rPr>
          <w:rStyle w:val="normaltextrun"/>
          <w:color w:val="333333"/>
          <w:lang w:val="en-US"/>
        </w:rPr>
        <w:t>. Puffin Classics, 2006</w:t>
      </w:r>
      <w:r>
        <w:rPr>
          <w:rStyle w:val="normaltextrun"/>
          <w:color w:val="333333"/>
          <w:lang w:val="en-US"/>
        </w:rPr>
        <w:t>.</w:t>
      </w:r>
      <w:r w:rsidRPr="00932D68">
        <w:rPr>
          <w:rStyle w:val="eop"/>
        </w:rPr>
        <w:t> </w:t>
      </w:r>
    </w:p>
    <w:p w14:paraId="0B5784FF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proofErr w:type="spellStart"/>
      <w:r w:rsidRPr="00932D68">
        <w:rPr>
          <w:rStyle w:val="spellingerror"/>
          <w:color w:val="333333"/>
          <w:lang w:val="en-US"/>
        </w:rPr>
        <w:t>Gourlag</w:t>
      </w:r>
      <w:proofErr w:type="spellEnd"/>
      <w:r w:rsidRPr="00932D68">
        <w:rPr>
          <w:rStyle w:val="normaltextrun"/>
          <w:color w:val="333333"/>
          <w:lang w:val="en-US"/>
        </w:rPr>
        <w:t>, Candy. </w:t>
      </w:r>
      <w:r w:rsidRPr="00932D68">
        <w:rPr>
          <w:rStyle w:val="normaltextrun"/>
          <w:i/>
          <w:iCs/>
          <w:color w:val="333333"/>
          <w:lang w:val="en-US"/>
        </w:rPr>
        <w:t>Bone Talk. </w:t>
      </w:r>
      <w:r w:rsidRPr="00932D68">
        <w:rPr>
          <w:rStyle w:val="normaltextrun"/>
          <w:color w:val="333333"/>
          <w:lang w:val="en-US"/>
        </w:rPr>
        <w:t>David </w:t>
      </w:r>
      <w:proofErr w:type="spellStart"/>
      <w:r w:rsidRPr="00932D68">
        <w:rPr>
          <w:rStyle w:val="normaltextrun"/>
          <w:color w:val="333333"/>
          <w:lang w:val="en-US"/>
        </w:rPr>
        <w:t>Fickling</w:t>
      </w:r>
      <w:proofErr w:type="spellEnd"/>
      <w:r w:rsidRPr="00932D68">
        <w:rPr>
          <w:rStyle w:val="normaltextrun"/>
          <w:color w:val="333333"/>
          <w:lang w:val="en-US"/>
        </w:rPr>
        <w:t> Books, 2018</w:t>
      </w:r>
      <w:r w:rsidRPr="00932D68">
        <w:rPr>
          <w:rStyle w:val="eop"/>
        </w:rPr>
        <w:t> </w:t>
      </w:r>
    </w:p>
    <w:p w14:paraId="3795E588" w14:textId="77777777" w:rsidR="00930146" w:rsidRPr="00932D68" w:rsidRDefault="00930146" w:rsidP="0093014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</w:rPr>
        <w:t>Greene, John. </w:t>
      </w:r>
      <w:r w:rsidRPr="00932D68">
        <w:rPr>
          <w:rStyle w:val="normaltextrun"/>
          <w:i/>
          <w:iCs/>
        </w:rPr>
        <w:t>Looking for Alaska. </w:t>
      </w:r>
      <w:r w:rsidRPr="00932D68">
        <w:rPr>
          <w:rStyle w:val="normaltextrun"/>
        </w:rPr>
        <w:t>Penguin Books, 2007</w:t>
      </w:r>
      <w:r>
        <w:rPr>
          <w:rStyle w:val="normaltextrun"/>
        </w:rPr>
        <w:t>.</w:t>
      </w:r>
      <w:r w:rsidRPr="00932D68">
        <w:rPr>
          <w:rStyle w:val="eop"/>
        </w:rPr>
        <w:t> </w:t>
      </w:r>
    </w:p>
    <w:p w14:paraId="0C936368" w14:textId="77777777" w:rsidR="00930146" w:rsidRPr="00932D68" w:rsidRDefault="00930146" w:rsidP="0093014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Lee, Harper. </w:t>
      </w:r>
      <w:r w:rsidRPr="00932D68">
        <w:rPr>
          <w:rStyle w:val="normaltextrun"/>
          <w:i/>
          <w:iCs/>
          <w:lang w:val="en-US"/>
        </w:rPr>
        <w:t>To Kill a Mockingbird. </w:t>
      </w:r>
      <w:r w:rsidRPr="00932D68">
        <w:rPr>
          <w:rStyle w:val="normaltextrun"/>
          <w:lang w:val="en-US"/>
        </w:rPr>
        <w:t>Random House, 2015. </w:t>
      </w:r>
      <w:r w:rsidRPr="00932D68">
        <w:rPr>
          <w:rStyle w:val="eop"/>
        </w:rPr>
        <w:t> </w:t>
      </w:r>
    </w:p>
    <w:p w14:paraId="0D594DD3" w14:textId="77777777" w:rsidR="00930146" w:rsidRPr="00932D68" w:rsidRDefault="00930146" w:rsidP="0093014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spellingerror"/>
          <w:lang w:val="en-US"/>
        </w:rPr>
        <w:t>Levithan</w:t>
      </w:r>
      <w:r w:rsidRPr="00932D68">
        <w:rPr>
          <w:rStyle w:val="normaltextrun"/>
          <w:lang w:val="en-US"/>
        </w:rPr>
        <w:t>, David. </w:t>
      </w:r>
      <w:r w:rsidRPr="00932D68">
        <w:rPr>
          <w:rStyle w:val="normaltextrun"/>
          <w:i/>
          <w:iCs/>
          <w:lang w:val="en-US"/>
        </w:rPr>
        <w:t>Every Day</w:t>
      </w:r>
      <w:r w:rsidRPr="00932D68">
        <w:rPr>
          <w:rStyle w:val="normaltextrun"/>
          <w:lang w:val="en-US"/>
        </w:rPr>
        <w:t>. Egmont Books, 2013.</w:t>
      </w:r>
      <w:r w:rsidRPr="00932D68">
        <w:rPr>
          <w:rStyle w:val="eop"/>
        </w:rPr>
        <w:t> </w:t>
      </w:r>
    </w:p>
    <w:p w14:paraId="360B3E3E" w14:textId="77777777" w:rsidR="00930146" w:rsidRPr="00932D68" w:rsidRDefault="00930146" w:rsidP="0093014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(</w:t>
      </w:r>
      <w:r w:rsidRPr="00932D68">
        <w:rPr>
          <w:rStyle w:val="spellingerror"/>
          <w:lang w:val="en-US"/>
        </w:rPr>
        <w:t>Levithan</w:t>
      </w:r>
      <w:r w:rsidRPr="00932D68">
        <w:rPr>
          <w:rStyle w:val="normaltextrun"/>
          <w:lang w:val="en-US"/>
        </w:rPr>
        <w:t>, David. </w:t>
      </w:r>
      <w:r w:rsidRPr="00932D68">
        <w:rPr>
          <w:rStyle w:val="normaltextrun"/>
          <w:i/>
          <w:iCs/>
          <w:lang w:val="en-US"/>
        </w:rPr>
        <w:t xml:space="preserve">Another </w:t>
      </w:r>
      <w:r>
        <w:rPr>
          <w:rStyle w:val="normaltextrun"/>
          <w:i/>
          <w:iCs/>
          <w:lang w:val="en-US"/>
        </w:rPr>
        <w:t>D</w:t>
      </w:r>
      <w:r w:rsidRPr="00932D68">
        <w:rPr>
          <w:rStyle w:val="normaltextrun"/>
          <w:i/>
          <w:iCs/>
          <w:lang w:val="en-US"/>
        </w:rPr>
        <w:t>ay. </w:t>
      </w:r>
      <w:r w:rsidRPr="00932D68">
        <w:rPr>
          <w:rStyle w:val="normaltextrun"/>
          <w:lang w:val="en-US"/>
        </w:rPr>
        <w:t>Random House, 2015</w:t>
      </w:r>
      <w:r>
        <w:rPr>
          <w:rStyle w:val="normaltextrun"/>
          <w:lang w:val="en-US"/>
        </w:rPr>
        <w:t>.</w:t>
      </w:r>
      <w:r w:rsidRPr="00932D68">
        <w:rPr>
          <w:rStyle w:val="eop"/>
        </w:rPr>
        <w:t> </w:t>
      </w:r>
    </w:p>
    <w:p w14:paraId="685F98E7" w14:textId="77777777" w:rsidR="00930146" w:rsidRPr="00157878" w:rsidRDefault="00930146" w:rsidP="0093014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spellingerror"/>
          <w:lang w:val="en-US"/>
        </w:rPr>
        <w:t>Levithan</w:t>
      </w:r>
      <w:r w:rsidRPr="00932D68">
        <w:rPr>
          <w:rStyle w:val="normaltextrun"/>
          <w:lang w:val="en-US"/>
        </w:rPr>
        <w:t>, David. </w:t>
      </w:r>
      <w:r w:rsidRPr="00932D68">
        <w:rPr>
          <w:rStyle w:val="normaltextrun"/>
          <w:i/>
          <w:iCs/>
          <w:lang w:val="en-US"/>
        </w:rPr>
        <w:t>Someday. </w:t>
      </w:r>
      <w:r w:rsidRPr="00157878">
        <w:rPr>
          <w:rStyle w:val="normaltextrun"/>
        </w:rPr>
        <w:t>Random House, 2018) </w:t>
      </w:r>
      <w:r w:rsidRPr="00157878">
        <w:rPr>
          <w:rStyle w:val="eop"/>
        </w:rPr>
        <w:t> </w:t>
      </w:r>
    </w:p>
    <w:p w14:paraId="38E31C7B" w14:textId="77777777" w:rsidR="00E10CA0" w:rsidRPr="00932D68" w:rsidRDefault="00E10CA0" w:rsidP="00E10CA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spellingerror"/>
          <w:lang w:val="en-US"/>
        </w:rPr>
        <w:t xml:space="preserve">Lum </w:t>
      </w:r>
      <w:r w:rsidRPr="00932D68">
        <w:rPr>
          <w:rStyle w:val="spellingerror"/>
          <w:lang w:val="en-US"/>
        </w:rPr>
        <w:t>McCu</w:t>
      </w:r>
      <w:r>
        <w:rPr>
          <w:rStyle w:val="spellingerror"/>
          <w:lang w:val="en-US"/>
        </w:rPr>
        <w:t>nn</w:t>
      </w:r>
      <w:r w:rsidRPr="00932D68">
        <w:rPr>
          <w:rStyle w:val="normaltextrun"/>
          <w:lang w:val="en-US"/>
        </w:rPr>
        <w:t>, Ruthanne. </w:t>
      </w:r>
      <w:proofErr w:type="gramStart"/>
      <w:r w:rsidRPr="00932D68">
        <w:rPr>
          <w:rStyle w:val="normaltextrun"/>
          <w:i/>
          <w:iCs/>
          <w:lang w:val="en-US"/>
        </w:rPr>
        <w:t>Thousand</w:t>
      </w:r>
      <w:proofErr w:type="gramEnd"/>
      <w:r w:rsidRPr="00932D68">
        <w:rPr>
          <w:rStyle w:val="normaltextrun"/>
          <w:i/>
          <w:iCs/>
          <w:lang w:val="en-US"/>
        </w:rPr>
        <w:t xml:space="preserve"> Pieces of Gold. </w:t>
      </w:r>
      <w:r w:rsidRPr="00932D68">
        <w:rPr>
          <w:rStyle w:val="normaltextrun"/>
          <w:lang w:val="en-US"/>
        </w:rPr>
        <w:t>Beacon Press, 2015.</w:t>
      </w:r>
      <w:r w:rsidRPr="00932D68">
        <w:rPr>
          <w:rStyle w:val="eop"/>
        </w:rPr>
        <w:t> </w:t>
      </w:r>
    </w:p>
    <w:p w14:paraId="3679C197" w14:textId="77777777" w:rsidR="00930146" w:rsidRPr="00932D68" w:rsidRDefault="00930146" w:rsidP="0093014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proofErr w:type="spellStart"/>
      <w:r w:rsidRPr="00157878">
        <w:rPr>
          <w:rStyle w:val="normaltextrun"/>
        </w:rPr>
        <w:t>Marchetta</w:t>
      </w:r>
      <w:proofErr w:type="spellEnd"/>
      <w:r w:rsidRPr="00157878">
        <w:rPr>
          <w:rStyle w:val="normaltextrun"/>
        </w:rPr>
        <w:t xml:space="preserve">, Melina. </w:t>
      </w:r>
      <w:r w:rsidRPr="00157878">
        <w:rPr>
          <w:rStyle w:val="normaltextrun"/>
          <w:i/>
          <w:iCs/>
        </w:rPr>
        <w:t>Jellicoe Road</w:t>
      </w:r>
      <w:r w:rsidRPr="00157878">
        <w:rPr>
          <w:rStyle w:val="normaltextrun"/>
        </w:rPr>
        <w:t>. </w:t>
      </w:r>
      <w:proofErr w:type="spellStart"/>
      <w:r w:rsidRPr="00932D68">
        <w:rPr>
          <w:rStyle w:val="spellingerror"/>
          <w:lang w:val="en-US"/>
        </w:rPr>
        <w:t>Harperteen</w:t>
      </w:r>
      <w:proofErr w:type="spellEnd"/>
      <w:r w:rsidRPr="00932D68">
        <w:rPr>
          <w:rStyle w:val="normaltextrun"/>
          <w:lang w:val="en-US"/>
        </w:rPr>
        <w:t>, 2010.</w:t>
      </w:r>
      <w:r w:rsidRPr="00932D68">
        <w:rPr>
          <w:rStyle w:val="eop"/>
        </w:rPr>
        <w:t> </w:t>
      </w:r>
    </w:p>
    <w:p w14:paraId="6356382C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Morpurgo, Michael. </w:t>
      </w:r>
      <w:r w:rsidRPr="00932D68">
        <w:rPr>
          <w:rStyle w:val="normaltextrun"/>
          <w:i/>
          <w:iCs/>
          <w:color w:val="333333"/>
          <w:lang w:val="en-US"/>
        </w:rPr>
        <w:t>Private Peaceful. </w:t>
      </w:r>
      <w:r w:rsidRPr="00932D68">
        <w:rPr>
          <w:rStyle w:val="normaltextrun"/>
          <w:color w:val="333333"/>
          <w:lang w:val="en-US"/>
        </w:rPr>
        <w:t>Scholastic Paperbacks, 2006. </w:t>
      </w:r>
      <w:r w:rsidRPr="00932D68">
        <w:rPr>
          <w:rStyle w:val="eop"/>
        </w:rPr>
        <w:t> </w:t>
      </w:r>
    </w:p>
    <w:p w14:paraId="7DB5CAB8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Morpurgo, Michael. </w:t>
      </w:r>
      <w:r w:rsidRPr="00932D68">
        <w:rPr>
          <w:rStyle w:val="normaltextrun"/>
          <w:i/>
          <w:iCs/>
          <w:color w:val="333333"/>
          <w:lang w:val="en-US"/>
        </w:rPr>
        <w:t>Wreck of Zanzibar. </w:t>
      </w:r>
      <w:r w:rsidRPr="00932D68">
        <w:rPr>
          <w:rStyle w:val="normaltextrun"/>
          <w:color w:val="333333"/>
          <w:lang w:val="en-US"/>
        </w:rPr>
        <w:t>Egmont Children’s Books, 2007. </w:t>
      </w:r>
      <w:r w:rsidRPr="00932D68">
        <w:rPr>
          <w:rStyle w:val="eop"/>
        </w:rPr>
        <w:t> </w:t>
      </w:r>
    </w:p>
    <w:p w14:paraId="422EF3C6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Nielsen, </w:t>
      </w:r>
      <w:r w:rsidRPr="00932D68">
        <w:rPr>
          <w:rStyle w:val="spellingerror"/>
          <w:color w:val="333333"/>
          <w:lang w:val="en-US"/>
        </w:rPr>
        <w:t>Susin</w:t>
      </w:r>
      <w:r w:rsidRPr="00932D68">
        <w:rPr>
          <w:rStyle w:val="normaltextrun"/>
          <w:color w:val="333333"/>
          <w:lang w:val="en-US"/>
        </w:rPr>
        <w:t>. </w:t>
      </w:r>
      <w:r w:rsidRPr="00932D68">
        <w:rPr>
          <w:rStyle w:val="normaltextrun"/>
          <w:i/>
          <w:iCs/>
          <w:color w:val="333333"/>
          <w:lang w:val="en-US"/>
        </w:rPr>
        <w:t xml:space="preserve">No </w:t>
      </w:r>
      <w:r>
        <w:rPr>
          <w:rStyle w:val="normaltextrun"/>
          <w:i/>
          <w:iCs/>
          <w:color w:val="333333"/>
          <w:lang w:val="en-US"/>
        </w:rPr>
        <w:t>F</w:t>
      </w:r>
      <w:r w:rsidRPr="00932D68">
        <w:rPr>
          <w:rStyle w:val="normaltextrun"/>
          <w:i/>
          <w:iCs/>
          <w:color w:val="333333"/>
          <w:lang w:val="en-US"/>
        </w:rPr>
        <w:t xml:space="preserve">ixed </w:t>
      </w:r>
      <w:r>
        <w:rPr>
          <w:rStyle w:val="normaltextrun"/>
          <w:i/>
          <w:iCs/>
          <w:color w:val="333333"/>
          <w:lang w:val="en-US"/>
        </w:rPr>
        <w:t>A</w:t>
      </w:r>
      <w:r w:rsidRPr="00932D68">
        <w:rPr>
          <w:rStyle w:val="normaltextrun"/>
          <w:i/>
          <w:iCs/>
          <w:color w:val="333333"/>
          <w:lang w:val="en-US"/>
        </w:rPr>
        <w:t>ddress</w:t>
      </w:r>
      <w:r w:rsidRPr="00932D68">
        <w:rPr>
          <w:rStyle w:val="normaltextrun"/>
          <w:color w:val="333333"/>
          <w:lang w:val="en-US"/>
        </w:rPr>
        <w:t>. Andersen Press Ltd. 2018</w:t>
      </w:r>
      <w:r>
        <w:rPr>
          <w:rStyle w:val="normaltextrun"/>
          <w:color w:val="333333"/>
          <w:lang w:val="en-US"/>
        </w:rPr>
        <w:t>.</w:t>
      </w:r>
      <w:r w:rsidRPr="00932D68">
        <w:rPr>
          <w:rStyle w:val="eop"/>
        </w:rPr>
        <w:t> </w:t>
      </w:r>
    </w:p>
    <w:p w14:paraId="1E4AC162" w14:textId="77777777" w:rsidR="00930146" w:rsidRPr="00932D68" w:rsidRDefault="00930146" w:rsidP="0093014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Russo, </w:t>
      </w:r>
      <w:proofErr w:type="spellStart"/>
      <w:r w:rsidRPr="00932D68">
        <w:rPr>
          <w:rStyle w:val="spellingerror"/>
          <w:lang w:val="en-US"/>
        </w:rPr>
        <w:t>Merdith</w:t>
      </w:r>
      <w:proofErr w:type="spellEnd"/>
      <w:r w:rsidRPr="00932D68">
        <w:rPr>
          <w:rStyle w:val="normaltextrun"/>
          <w:lang w:val="en-US"/>
        </w:rPr>
        <w:t>. </w:t>
      </w:r>
      <w:r w:rsidRPr="00932D68">
        <w:rPr>
          <w:rStyle w:val="normaltextrun"/>
          <w:i/>
          <w:iCs/>
          <w:lang w:val="en-US"/>
        </w:rPr>
        <w:t xml:space="preserve">If I </w:t>
      </w:r>
      <w:r>
        <w:rPr>
          <w:rStyle w:val="normaltextrun"/>
          <w:i/>
          <w:iCs/>
          <w:lang w:val="en-US"/>
        </w:rPr>
        <w:t>W</w:t>
      </w:r>
      <w:r w:rsidRPr="00932D68">
        <w:rPr>
          <w:rStyle w:val="normaltextrun"/>
          <w:i/>
          <w:iCs/>
          <w:lang w:val="en-US"/>
        </w:rPr>
        <w:t>as Your Girl.</w:t>
      </w:r>
      <w:r w:rsidRPr="00932D68">
        <w:rPr>
          <w:rStyle w:val="normaltextrun"/>
          <w:lang w:val="en-US"/>
        </w:rPr>
        <w:t> Flatiron Books, 2016.</w:t>
      </w:r>
      <w:r w:rsidRPr="00932D68">
        <w:rPr>
          <w:rStyle w:val="eop"/>
        </w:rPr>
        <w:t> </w:t>
      </w:r>
    </w:p>
    <w:p w14:paraId="34E986E6" w14:textId="77777777" w:rsidR="00930146" w:rsidRPr="00932D68" w:rsidRDefault="00930146" w:rsidP="0093014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Sachar, Louis. </w:t>
      </w:r>
      <w:r w:rsidRPr="00932D68">
        <w:rPr>
          <w:rStyle w:val="normaltextrun"/>
          <w:i/>
          <w:iCs/>
          <w:lang w:val="en-US"/>
        </w:rPr>
        <w:t>Holes.</w:t>
      </w:r>
      <w:r w:rsidRPr="00932D68">
        <w:rPr>
          <w:rStyle w:val="normaltextrun"/>
          <w:lang w:val="en-US"/>
        </w:rPr>
        <w:t> Bloomsbury Children’s Books, 2015.</w:t>
      </w:r>
      <w:r w:rsidRPr="00932D68">
        <w:rPr>
          <w:rStyle w:val="eop"/>
        </w:rPr>
        <w:t> </w:t>
      </w:r>
    </w:p>
    <w:p w14:paraId="7DE8E52A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Sedgwick, Marcus. </w:t>
      </w:r>
      <w:proofErr w:type="spellStart"/>
      <w:r w:rsidRPr="00932D68">
        <w:rPr>
          <w:rStyle w:val="spellingerror"/>
          <w:i/>
          <w:iCs/>
          <w:color w:val="333333"/>
          <w:lang w:val="en-US"/>
        </w:rPr>
        <w:t>Floodland</w:t>
      </w:r>
      <w:proofErr w:type="spellEnd"/>
      <w:r w:rsidRPr="00932D68">
        <w:rPr>
          <w:rStyle w:val="normaltextrun"/>
          <w:i/>
          <w:iCs/>
          <w:color w:val="333333"/>
          <w:lang w:val="en-US"/>
        </w:rPr>
        <w:t>. </w:t>
      </w:r>
      <w:r w:rsidRPr="00932D68">
        <w:rPr>
          <w:rStyle w:val="normaltextrun"/>
          <w:color w:val="333333"/>
          <w:lang w:val="en-US"/>
        </w:rPr>
        <w:t>Orion Children’s Books, 2000. </w:t>
      </w:r>
      <w:r w:rsidRPr="00932D68">
        <w:rPr>
          <w:rStyle w:val="eop"/>
        </w:rPr>
        <w:t> </w:t>
      </w:r>
    </w:p>
    <w:p w14:paraId="6AAC84A0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lastRenderedPageBreak/>
        <w:t>Sedgwick, Marcus. </w:t>
      </w:r>
      <w:r w:rsidRPr="00932D68">
        <w:rPr>
          <w:rStyle w:val="normaltextrun"/>
          <w:i/>
          <w:iCs/>
          <w:color w:val="333333"/>
          <w:lang w:val="en-US"/>
        </w:rPr>
        <w:t>Witch Hill. </w:t>
      </w:r>
      <w:r w:rsidRPr="00932D68">
        <w:rPr>
          <w:rStyle w:val="normaltextrun"/>
          <w:color w:val="333333"/>
          <w:lang w:val="en-US"/>
        </w:rPr>
        <w:t>Orion Children’s Books, 2001. </w:t>
      </w:r>
      <w:r w:rsidRPr="00932D68">
        <w:rPr>
          <w:rStyle w:val="eop"/>
        </w:rPr>
        <w:t> </w:t>
      </w:r>
    </w:p>
    <w:p w14:paraId="7768DE70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Sedgwick, Marcus. </w:t>
      </w:r>
      <w:r w:rsidRPr="00932D68">
        <w:rPr>
          <w:rStyle w:val="normaltextrun"/>
          <w:i/>
          <w:iCs/>
          <w:color w:val="333333"/>
          <w:lang w:val="en-US"/>
        </w:rPr>
        <w:t>The Foreshadowing</w:t>
      </w:r>
      <w:r w:rsidRPr="00932D68">
        <w:rPr>
          <w:rStyle w:val="normaltextrun"/>
          <w:color w:val="333333"/>
          <w:lang w:val="en-US"/>
        </w:rPr>
        <w:t>. Orion Children’s Books. 2014.</w:t>
      </w:r>
      <w:r w:rsidRPr="00932D68">
        <w:rPr>
          <w:rStyle w:val="eop"/>
        </w:rPr>
        <w:t> </w:t>
      </w:r>
    </w:p>
    <w:p w14:paraId="0D2A799C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Sedgwick, Marcus. </w:t>
      </w:r>
      <w:r w:rsidRPr="00932D68">
        <w:rPr>
          <w:rStyle w:val="normaltextrun"/>
          <w:i/>
          <w:iCs/>
          <w:color w:val="333333"/>
          <w:lang w:val="en-US"/>
        </w:rPr>
        <w:t xml:space="preserve">She </w:t>
      </w:r>
      <w:r>
        <w:rPr>
          <w:rStyle w:val="normaltextrun"/>
          <w:i/>
          <w:iCs/>
          <w:color w:val="333333"/>
          <w:lang w:val="en-US"/>
        </w:rPr>
        <w:t>I</w:t>
      </w:r>
      <w:r w:rsidRPr="00932D68">
        <w:rPr>
          <w:rStyle w:val="normaltextrun"/>
          <w:i/>
          <w:iCs/>
          <w:color w:val="333333"/>
          <w:lang w:val="en-US"/>
        </w:rPr>
        <w:t xml:space="preserve">s </w:t>
      </w:r>
      <w:r>
        <w:rPr>
          <w:rStyle w:val="normaltextrun"/>
          <w:i/>
          <w:iCs/>
          <w:color w:val="333333"/>
          <w:lang w:val="en-US"/>
        </w:rPr>
        <w:t>N</w:t>
      </w:r>
      <w:r w:rsidRPr="00932D68">
        <w:rPr>
          <w:rStyle w:val="normaltextrun"/>
          <w:i/>
          <w:iCs/>
          <w:color w:val="333333"/>
          <w:lang w:val="en-US"/>
        </w:rPr>
        <w:t>ot Invisible. </w:t>
      </w:r>
      <w:r w:rsidRPr="00932D68">
        <w:rPr>
          <w:rStyle w:val="normaltextrun"/>
          <w:color w:val="333333"/>
          <w:lang w:val="en-US"/>
        </w:rPr>
        <w:t>Square Fish, 2015. </w:t>
      </w:r>
      <w:r w:rsidRPr="00932D68">
        <w:rPr>
          <w:rStyle w:val="eop"/>
        </w:rPr>
        <w:t> </w:t>
      </w:r>
    </w:p>
    <w:p w14:paraId="31880028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Sedgwick, Marcus. </w:t>
      </w:r>
      <w:r w:rsidRPr="00932D68">
        <w:rPr>
          <w:rStyle w:val="normaltextrun"/>
          <w:i/>
          <w:iCs/>
          <w:color w:val="333333"/>
          <w:lang w:val="en-US"/>
        </w:rPr>
        <w:t>Ghosts of Heaven. </w:t>
      </w:r>
      <w:r w:rsidRPr="00932D68">
        <w:rPr>
          <w:rStyle w:val="normaltextrun"/>
          <w:color w:val="333333"/>
          <w:lang w:val="en-US"/>
        </w:rPr>
        <w:t>Square Fish, 2016. </w:t>
      </w:r>
      <w:r w:rsidRPr="00932D68">
        <w:rPr>
          <w:rStyle w:val="eop"/>
        </w:rPr>
        <w:t> </w:t>
      </w:r>
    </w:p>
    <w:p w14:paraId="497AD7FF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Sedgwick, Marcus. </w:t>
      </w:r>
      <w:r w:rsidRPr="00932D68">
        <w:rPr>
          <w:rStyle w:val="normaltextrun"/>
          <w:i/>
          <w:iCs/>
          <w:color w:val="333333"/>
          <w:lang w:val="en-US"/>
        </w:rPr>
        <w:t>Monsters We Deserve. </w:t>
      </w:r>
      <w:r w:rsidRPr="00932D68">
        <w:rPr>
          <w:rStyle w:val="normaltextrun"/>
          <w:color w:val="333333"/>
          <w:lang w:val="en-US"/>
        </w:rPr>
        <w:t>McMillan, 2019. </w:t>
      </w:r>
      <w:r w:rsidRPr="00932D68">
        <w:rPr>
          <w:rStyle w:val="eop"/>
        </w:rPr>
        <w:t> </w:t>
      </w:r>
    </w:p>
    <w:p w14:paraId="08BD26D5" w14:textId="77777777" w:rsidR="00930146" w:rsidRPr="00932D68" w:rsidRDefault="00930146" w:rsidP="0093014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Singer, Nicky. </w:t>
      </w:r>
      <w:r w:rsidRPr="00932D68">
        <w:rPr>
          <w:rStyle w:val="normaltextrun"/>
          <w:i/>
          <w:iCs/>
          <w:color w:val="333333"/>
          <w:lang w:val="en-US"/>
        </w:rPr>
        <w:t>The Survival Game. </w:t>
      </w:r>
      <w:r w:rsidRPr="00932D68">
        <w:rPr>
          <w:rStyle w:val="normaltextrun"/>
          <w:color w:val="333333"/>
          <w:lang w:val="en-US"/>
        </w:rPr>
        <w:t>Hodder </w:t>
      </w:r>
      <w:r w:rsidRPr="00932D68">
        <w:rPr>
          <w:rStyle w:val="spellingerror"/>
          <w:color w:val="333333"/>
          <w:lang w:val="en-US"/>
        </w:rPr>
        <w:t>Childr</w:t>
      </w:r>
      <w:r>
        <w:rPr>
          <w:rStyle w:val="normaltextrun"/>
          <w:color w:val="000000"/>
          <w:lang w:val="en-US"/>
        </w:rPr>
        <w:t>en’s Books, 2018</w:t>
      </w:r>
      <w:r w:rsidRPr="00932D68">
        <w:rPr>
          <w:rStyle w:val="normaltextrun"/>
          <w:color w:val="000000"/>
          <w:lang w:val="en-US"/>
        </w:rPr>
        <w:t xml:space="preserve">. </w:t>
      </w:r>
    </w:p>
    <w:p w14:paraId="5B878102" w14:textId="77777777" w:rsidR="00930146" w:rsidRPr="00932D68" w:rsidRDefault="00930146" w:rsidP="0093014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Walker, Alice. </w:t>
      </w:r>
      <w:r w:rsidRPr="00932D68">
        <w:rPr>
          <w:rStyle w:val="normaltextrun"/>
          <w:i/>
          <w:iCs/>
          <w:lang w:val="en-US"/>
        </w:rPr>
        <w:t>The Color Purple</w:t>
      </w:r>
      <w:r w:rsidRPr="00932D68">
        <w:rPr>
          <w:rStyle w:val="normaltextrun"/>
          <w:lang w:val="en-US"/>
        </w:rPr>
        <w:t>. Orion Publishing, 2017</w:t>
      </w:r>
      <w:r>
        <w:rPr>
          <w:rStyle w:val="normaltextrun"/>
          <w:lang w:val="en-US"/>
        </w:rPr>
        <w:t>.</w:t>
      </w:r>
      <w:r w:rsidRPr="00932D68">
        <w:rPr>
          <w:rStyle w:val="normaltextrun"/>
          <w:lang w:val="en-US"/>
        </w:rPr>
        <w:t> </w:t>
      </w:r>
      <w:r w:rsidRPr="00932D68">
        <w:rPr>
          <w:rStyle w:val="eop"/>
        </w:rPr>
        <w:t> </w:t>
      </w:r>
    </w:p>
    <w:p w14:paraId="786D1C70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Webber, Catherine. </w:t>
      </w:r>
      <w:r w:rsidRPr="00932D68">
        <w:rPr>
          <w:rStyle w:val="normaltextrun"/>
          <w:i/>
          <w:iCs/>
          <w:color w:val="333333"/>
          <w:lang w:val="en-US"/>
        </w:rPr>
        <w:t>Only Love Can Break Your Heart</w:t>
      </w:r>
      <w:r w:rsidRPr="00932D68">
        <w:rPr>
          <w:rStyle w:val="normaltextrun"/>
          <w:color w:val="333333"/>
          <w:lang w:val="en-US"/>
        </w:rPr>
        <w:t>. Walker Books, 2018.</w:t>
      </w:r>
      <w:r w:rsidRPr="00932D68">
        <w:rPr>
          <w:rStyle w:val="eop"/>
        </w:rPr>
        <w:t> </w:t>
      </w:r>
    </w:p>
    <w:p w14:paraId="0CE8F86A" w14:textId="77777777" w:rsidR="00930146" w:rsidRPr="00932D68" w:rsidRDefault="00930146" w:rsidP="009301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Weymouth, Laura. </w:t>
      </w:r>
      <w:r w:rsidRPr="00932D68">
        <w:rPr>
          <w:rStyle w:val="normaltextrun"/>
          <w:i/>
          <w:iCs/>
          <w:color w:val="333333"/>
          <w:lang w:val="en-US"/>
        </w:rPr>
        <w:t xml:space="preserve">The Light </w:t>
      </w:r>
      <w:r>
        <w:rPr>
          <w:rStyle w:val="normaltextrun"/>
          <w:i/>
          <w:iCs/>
          <w:color w:val="333333"/>
          <w:lang w:val="en-US"/>
        </w:rPr>
        <w:t>b</w:t>
      </w:r>
      <w:r w:rsidRPr="00932D68">
        <w:rPr>
          <w:rStyle w:val="normaltextrun"/>
          <w:i/>
          <w:iCs/>
          <w:color w:val="333333"/>
          <w:lang w:val="en-US"/>
        </w:rPr>
        <w:t>etween the Worlds. </w:t>
      </w:r>
      <w:r w:rsidRPr="00932D68">
        <w:rPr>
          <w:rStyle w:val="normaltextrun"/>
          <w:color w:val="333333"/>
          <w:lang w:val="en-US"/>
        </w:rPr>
        <w:t>Chicken House, 2018</w:t>
      </w:r>
      <w:r>
        <w:rPr>
          <w:rStyle w:val="normaltextrun"/>
          <w:color w:val="333333"/>
          <w:lang w:val="en-US"/>
        </w:rPr>
        <w:t>.</w:t>
      </w:r>
      <w:r w:rsidRPr="00932D68">
        <w:rPr>
          <w:rStyle w:val="eop"/>
        </w:rPr>
        <w:t> </w:t>
      </w:r>
    </w:p>
    <w:p w14:paraId="608EBA92" w14:textId="77777777" w:rsidR="00930146" w:rsidRPr="00932D68" w:rsidRDefault="00930146" w:rsidP="0093014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proofErr w:type="spellStart"/>
      <w:r w:rsidRPr="00515DA8">
        <w:rPr>
          <w:rStyle w:val="spellingerror"/>
        </w:rPr>
        <w:t>Yosafzai</w:t>
      </w:r>
      <w:proofErr w:type="spellEnd"/>
      <w:r w:rsidRPr="00515DA8">
        <w:rPr>
          <w:rStyle w:val="normaltextrun"/>
        </w:rPr>
        <w:t>, Malala. </w:t>
      </w:r>
      <w:r w:rsidRPr="00515DA8">
        <w:rPr>
          <w:rStyle w:val="normaltextrun"/>
          <w:i/>
          <w:iCs/>
        </w:rPr>
        <w:t>I</w:t>
      </w:r>
      <w:r>
        <w:rPr>
          <w:rStyle w:val="normaltextrun"/>
          <w:i/>
          <w:iCs/>
        </w:rPr>
        <w:t xml:space="preserve"> A</w:t>
      </w:r>
      <w:r w:rsidRPr="00515DA8">
        <w:rPr>
          <w:rStyle w:val="normaltextrun"/>
          <w:i/>
          <w:iCs/>
        </w:rPr>
        <w:t>m Malala. </w:t>
      </w:r>
      <w:r w:rsidRPr="00932D68">
        <w:rPr>
          <w:rStyle w:val="normaltextrun"/>
          <w:lang w:val="en-US"/>
        </w:rPr>
        <w:t>Orion Publishing group, 2014.</w:t>
      </w:r>
      <w:r w:rsidRPr="00932D68">
        <w:rPr>
          <w:rStyle w:val="eop"/>
        </w:rPr>
        <w:t> </w:t>
      </w:r>
    </w:p>
    <w:p w14:paraId="4E826B3E" w14:textId="77777777" w:rsidR="00932D68" w:rsidRPr="00932D68" w:rsidRDefault="00932D68" w:rsidP="00932D6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eop"/>
        </w:rPr>
        <w:t> </w:t>
      </w:r>
    </w:p>
    <w:p w14:paraId="7C58FC8A" w14:textId="77777777" w:rsidR="00932D68" w:rsidRPr="003C328E" w:rsidRDefault="00932D68" w:rsidP="00932D68">
      <w:pPr>
        <w:pStyle w:val="paragraph"/>
        <w:spacing w:before="0" w:beforeAutospacing="0" w:after="0" w:afterAutospacing="0"/>
        <w:textAlignment w:val="baseline"/>
        <w:rPr>
          <w:i/>
          <w:iCs/>
          <w:sz w:val="18"/>
          <w:szCs w:val="18"/>
        </w:rPr>
      </w:pPr>
      <w:r w:rsidRPr="003C328E">
        <w:rPr>
          <w:rStyle w:val="normaltextrun"/>
          <w:i/>
          <w:iCs/>
          <w:lang w:val="en-US"/>
        </w:rPr>
        <w:t>Students may also suggest other literary texts. If so, get the teacher’s approval before beginning to work with a title of your choice.</w:t>
      </w:r>
      <w:r w:rsidRPr="003C328E">
        <w:rPr>
          <w:rStyle w:val="eop"/>
          <w:i/>
          <w:iCs/>
        </w:rPr>
        <w:t> </w:t>
      </w:r>
    </w:p>
    <w:p w14:paraId="7CDD4439" w14:textId="77777777" w:rsidR="00932D68" w:rsidRDefault="00932D68" w:rsidP="00932D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64DF1B32" w14:textId="6F34D6EA" w:rsidR="00932D68" w:rsidRDefault="00932D68" w:rsidP="00E41CAB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</w:p>
    <w:p w14:paraId="3B0ECB83" w14:textId="77777777" w:rsidR="00932D68" w:rsidRDefault="00932D68">
      <w:pPr>
        <w:rPr>
          <w:rFonts w:ascii="Lucida Sans Unicode" w:hAnsi="Lucida Sans Unicode" w:cs="Lucida Sans Unicode"/>
          <w:bCs/>
          <w:sz w:val="28"/>
          <w:lang w:val="en-GB"/>
        </w:rPr>
      </w:pPr>
      <w:r w:rsidRPr="00ED3FF5">
        <w:rPr>
          <w:lang w:val="en-GB"/>
        </w:rPr>
        <w:br w:type="page"/>
      </w:r>
    </w:p>
    <w:p w14:paraId="655AA7F7" w14:textId="64E18742" w:rsidR="00687A00" w:rsidRDefault="008B756B">
      <w:pPr>
        <w:pStyle w:val="Heading6"/>
      </w:pPr>
      <w:r>
        <w:lastRenderedPageBreak/>
        <w:t>Critical Engagements</w:t>
      </w:r>
    </w:p>
    <w:p w14:paraId="61EAA1BE" w14:textId="77777777" w:rsidR="00687A00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14BEF43" w14:textId="77777777" w:rsidR="00687A00" w:rsidRDefault="00687A00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Course Literature</w:t>
      </w:r>
    </w:p>
    <w:p w14:paraId="2C65340C" w14:textId="77777777" w:rsidR="00930146" w:rsidRDefault="00930146" w:rsidP="00930146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eastAsia="Times New Roman" w:hAnsi="Lucida Sans Unicode" w:cs="Lucida Sans Unicode"/>
          <w:lang w:val="en-GB"/>
        </w:rPr>
      </w:pPr>
      <w:r>
        <w:rPr>
          <w:rFonts w:ascii="Lucida Sans Unicode" w:eastAsia="Times New Roman" w:hAnsi="Lucida Sans Unicode" w:cs="Lucida Sans Unicode"/>
          <w:lang w:val="en-GB"/>
        </w:rPr>
        <w:t>Literary Method &amp; Theory</w:t>
      </w:r>
    </w:p>
    <w:p w14:paraId="418A7AD7" w14:textId="77777777" w:rsidR="00930146" w:rsidRPr="00157878" w:rsidRDefault="00930146" w:rsidP="0093014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10F68ECA" w14:textId="77777777" w:rsidR="00157878" w:rsidRPr="00157878" w:rsidRDefault="00157878" w:rsidP="00157878">
      <w:pPr>
        <w:pStyle w:val="paragraph"/>
        <w:spacing w:before="0" w:beforeAutospacing="0" w:after="0" w:afterAutospacing="0"/>
        <w:textAlignment w:val="baseline"/>
        <w:rPr>
          <w:i/>
          <w:iCs/>
          <w:sz w:val="18"/>
          <w:szCs w:val="18"/>
        </w:rPr>
      </w:pPr>
      <w:r w:rsidRPr="00157878">
        <w:rPr>
          <w:rStyle w:val="normaltextrun"/>
          <w:i/>
          <w:iCs/>
          <w:lang w:val="en-US"/>
        </w:rPr>
        <w:t xml:space="preserve">We will consult the following theoretical handbook throughout the course, and you must </w:t>
      </w:r>
      <w:r w:rsidRPr="00157878">
        <w:rPr>
          <w:rStyle w:val="normaltextrun"/>
          <w:i/>
          <w:iCs/>
          <w:highlight w:val="yellow"/>
          <w:lang w:val="en-US"/>
        </w:rPr>
        <w:t>remember to choose “read online”</w:t>
      </w:r>
      <w:r w:rsidRPr="00157878">
        <w:rPr>
          <w:rStyle w:val="normaltextrun"/>
          <w:i/>
          <w:iCs/>
          <w:lang w:val="en-US"/>
        </w:rPr>
        <w:t xml:space="preserve"> as you access it through your LiU library account, as this will ensure everyone else can get access too: </w:t>
      </w:r>
      <w:r w:rsidRPr="00157878">
        <w:rPr>
          <w:rStyle w:val="eop"/>
          <w:i/>
          <w:iCs/>
        </w:rPr>
        <w:t> </w:t>
      </w:r>
    </w:p>
    <w:p w14:paraId="5DD0A4F6" w14:textId="77777777" w:rsidR="00157878" w:rsidRPr="00157878" w:rsidRDefault="00157878" w:rsidP="0015787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57878">
        <w:rPr>
          <w:rStyle w:val="eop"/>
        </w:rPr>
        <w:t> </w:t>
      </w:r>
    </w:p>
    <w:p w14:paraId="28555972" w14:textId="33AABB6A" w:rsidR="00157878" w:rsidRPr="0008579C" w:rsidRDefault="00157878" w:rsidP="0008579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08579C">
        <w:rPr>
          <w:rFonts w:ascii="Times" w:hAnsi="Times"/>
          <w:szCs w:val="24"/>
          <w:lang w:val="en-GB"/>
        </w:rPr>
        <w:t>Rivkin</w:t>
      </w:r>
      <w:r w:rsidRPr="0008579C">
        <w:rPr>
          <w:rFonts w:ascii="Times" w:hAnsi="Times"/>
          <w:szCs w:val="24"/>
          <w:lang w:val="en-GB"/>
        </w:rPr>
        <w:t xml:space="preserve">, </w:t>
      </w:r>
      <w:r w:rsidRPr="0008579C">
        <w:rPr>
          <w:rFonts w:ascii="Times" w:hAnsi="Times"/>
          <w:szCs w:val="24"/>
          <w:lang w:val="en-GB"/>
        </w:rPr>
        <w:t>Julie</w:t>
      </w:r>
      <w:r w:rsidRPr="0008579C">
        <w:rPr>
          <w:rFonts w:ascii="Times" w:hAnsi="Times"/>
          <w:szCs w:val="24"/>
          <w:lang w:val="en-GB"/>
        </w:rPr>
        <w:t xml:space="preserve"> </w:t>
      </w:r>
      <w:r w:rsidR="004723AA">
        <w:rPr>
          <w:rFonts w:ascii="Times" w:hAnsi="Times"/>
          <w:szCs w:val="24"/>
          <w:lang w:val="en-GB"/>
        </w:rPr>
        <w:t>and</w:t>
      </w:r>
      <w:r w:rsidRPr="0008579C">
        <w:rPr>
          <w:rFonts w:ascii="Times" w:hAnsi="Times"/>
          <w:szCs w:val="24"/>
          <w:lang w:val="en-GB"/>
        </w:rPr>
        <w:t xml:space="preserve"> Michael Ryan</w:t>
      </w:r>
      <w:r w:rsidRPr="0008579C">
        <w:rPr>
          <w:rFonts w:ascii="Times" w:hAnsi="Times"/>
          <w:szCs w:val="24"/>
          <w:lang w:val="en-GB"/>
        </w:rPr>
        <w:t>, ed</w:t>
      </w:r>
      <w:r w:rsidR="004723AA">
        <w:rPr>
          <w:rFonts w:ascii="Times" w:hAnsi="Times"/>
          <w:szCs w:val="24"/>
          <w:lang w:val="en-GB"/>
        </w:rPr>
        <w:t>itors</w:t>
      </w:r>
      <w:r w:rsidRPr="0008579C">
        <w:rPr>
          <w:rFonts w:ascii="Times" w:hAnsi="Times"/>
          <w:szCs w:val="24"/>
          <w:lang w:val="en-GB"/>
        </w:rPr>
        <w:t xml:space="preserve">. </w:t>
      </w:r>
      <w:r w:rsidRPr="0008579C">
        <w:rPr>
          <w:rFonts w:ascii="Times" w:hAnsi="Times"/>
          <w:i/>
          <w:iCs/>
          <w:szCs w:val="24"/>
          <w:lang w:val="en-GB"/>
        </w:rPr>
        <w:t>Literary Theory: An Anthology</w:t>
      </w:r>
      <w:r w:rsidRPr="0008579C">
        <w:rPr>
          <w:rFonts w:ascii="Times" w:hAnsi="Times"/>
          <w:szCs w:val="24"/>
          <w:lang w:val="en-GB"/>
        </w:rPr>
        <w:t>. </w:t>
      </w:r>
      <w:r w:rsidR="0008579C" w:rsidRPr="0008579C">
        <w:rPr>
          <w:rFonts w:ascii="Times" w:hAnsi="Times"/>
          <w:szCs w:val="24"/>
          <w:lang w:val="en-GB"/>
        </w:rPr>
        <w:t>3rd ed.</w:t>
      </w:r>
      <w:r w:rsidR="004723AA">
        <w:rPr>
          <w:rFonts w:ascii="Times" w:hAnsi="Times"/>
          <w:szCs w:val="24"/>
          <w:lang w:val="en-GB"/>
        </w:rPr>
        <w:t>,</w:t>
      </w:r>
      <w:r w:rsidR="0008579C" w:rsidRPr="0008579C">
        <w:rPr>
          <w:rFonts w:ascii="Times" w:hAnsi="Times"/>
          <w:szCs w:val="24"/>
          <w:lang w:val="en-GB"/>
        </w:rPr>
        <w:t xml:space="preserve"> </w:t>
      </w:r>
      <w:r w:rsidR="0008579C" w:rsidRPr="0008579C">
        <w:rPr>
          <w:rFonts w:ascii="Times" w:hAnsi="Times"/>
          <w:lang w:val="en-GB"/>
        </w:rPr>
        <w:t xml:space="preserve">John </w:t>
      </w:r>
      <w:proofErr w:type="gramStart"/>
      <w:r w:rsidR="0008579C" w:rsidRPr="0008579C">
        <w:rPr>
          <w:rFonts w:ascii="Times" w:hAnsi="Times"/>
          <w:lang w:val="en-GB"/>
        </w:rPr>
        <w:t>Wiley</w:t>
      </w:r>
      <w:proofErr w:type="gramEnd"/>
      <w:r w:rsidR="0008579C" w:rsidRPr="0008579C">
        <w:rPr>
          <w:rFonts w:ascii="Times" w:hAnsi="Times"/>
          <w:lang w:val="en-GB"/>
        </w:rPr>
        <w:t xml:space="preserve"> and Sons</w:t>
      </w:r>
      <w:r w:rsidR="0008579C" w:rsidRPr="0008579C">
        <w:rPr>
          <w:rFonts w:ascii="Times" w:hAnsi="Times"/>
          <w:szCs w:val="24"/>
          <w:lang w:val="en-GB"/>
        </w:rPr>
        <w:t>, 2017</w:t>
      </w:r>
      <w:r w:rsidR="001C25F2">
        <w:rPr>
          <w:rFonts w:ascii="Times" w:hAnsi="Times"/>
          <w:szCs w:val="24"/>
          <w:lang w:val="en-GB"/>
        </w:rPr>
        <w:t>,</w:t>
      </w:r>
      <w:r w:rsidR="0008579C" w:rsidRPr="0008579C">
        <w:rPr>
          <w:rFonts w:ascii="Times" w:hAnsi="Times"/>
          <w:szCs w:val="24"/>
          <w:lang w:val="en-GB"/>
        </w:rPr>
        <w:t xml:space="preserve"> </w:t>
      </w:r>
      <w:hyperlink r:id="rId23" w:history="1">
        <w:r w:rsidR="0008579C" w:rsidRPr="006B2131">
          <w:rPr>
            <w:rStyle w:val="Hyperlink"/>
            <w:rFonts w:ascii="Times" w:hAnsi="Times"/>
            <w:szCs w:val="24"/>
            <w:lang w:val="en-GB"/>
          </w:rPr>
          <w:t>https://ebookcentral.proquest.com/lib/linkoping-ebooks/detail.action?docID=7103984</w:t>
        </w:r>
      </w:hyperlink>
      <w:r w:rsidR="001C25F2">
        <w:rPr>
          <w:rFonts w:ascii="Times" w:hAnsi="Times"/>
          <w:szCs w:val="24"/>
          <w:lang w:val="en-GB"/>
        </w:rPr>
        <w:t xml:space="preserve">. </w:t>
      </w:r>
      <w:r w:rsidR="001C25F2">
        <w:rPr>
          <w:rFonts w:ascii="Times" w:hAnsi="Times"/>
          <w:lang w:val="en-GB"/>
        </w:rPr>
        <w:t>Accessed 3</w:t>
      </w:r>
      <w:r w:rsidR="001C25F2" w:rsidRPr="00337FB8">
        <w:rPr>
          <w:rFonts w:ascii="Times" w:hAnsi="Times"/>
          <w:lang w:val="en-US"/>
        </w:rPr>
        <w:t xml:space="preserve"> </w:t>
      </w:r>
      <w:r w:rsidR="001C25F2">
        <w:rPr>
          <w:rFonts w:ascii="Times" w:hAnsi="Times"/>
          <w:lang w:val="en-US"/>
        </w:rPr>
        <w:t>August</w:t>
      </w:r>
      <w:r w:rsidR="001C25F2" w:rsidRPr="00337FB8">
        <w:rPr>
          <w:rFonts w:ascii="Times" w:hAnsi="Times"/>
          <w:lang w:val="en-US"/>
        </w:rPr>
        <w:t xml:space="preserve"> 20</w:t>
      </w:r>
      <w:r w:rsidR="001C25F2">
        <w:rPr>
          <w:rFonts w:ascii="Times" w:hAnsi="Times"/>
          <w:lang w:val="en-US"/>
        </w:rPr>
        <w:t>23</w:t>
      </w:r>
      <w:r w:rsidR="0008579C" w:rsidRPr="0008579C">
        <w:rPr>
          <w:rFonts w:ascii="Times" w:hAnsi="Times"/>
          <w:szCs w:val="24"/>
          <w:lang w:val="en-GB"/>
        </w:rPr>
        <w:t xml:space="preserve"> </w:t>
      </w:r>
    </w:p>
    <w:p w14:paraId="604CEA54" w14:textId="77777777" w:rsidR="00930146" w:rsidRPr="00157878" w:rsidRDefault="00930146" w:rsidP="0093014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bookmarkStart w:id="1" w:name="_Hlk106910518"/>
    </w:p>
    <w:bookmarkEnd w:id="1"/>
    <w:p w14:paraId="35BC5207" w14:textId="77777777" w:rsidR="005D1998" w:rsidRPr="003F5A34" w:rsidRDefault="005D1998" w:rsidP="005D1998">
      <w:pPr>
        <w:tabs>
          <w:tab w:val="left" w:pos="0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3F5A34">
        <w:rPr>
          <w:rFonts w:ascii="Times New Roman" w:hAnsi="Times New Roman"/>
          <w:i/>
          <w:iCs/>
          <w:lang w:val="en-GB"/>
        </w:rPr>
        <w:t xml:space="preserve">Literary theory: Articles and extracts from books by critical theorists provided by the Department. </w:t>
      </w:r>
    </w:p>
    <w:p w14:paraId="14A3A465" w14:textId="77777777" w:rsidR="005D1998" w:rsidRDefault="005D1998" w:rsidP="005D1998">
      <w:pPr>
        <w:tabs>
          <w:tab w:val="left" w:pos="0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bCs/>
          <w:sz w:val="28"/>
          <w:lang w:val="en-GB"/>
        </w:rPr>
      </w:pPr>
    </w:p>
    <w:p w14:paraId="01C68D09" w14:textId="77777777" w:rsidR="00930146" w:rsidRDefault="00930146" w:rsidP="00930146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eastAsia="Times New Roman" w:hAnsi="Lucida Sans Unicode" w:cs="Lucida Sans Unicode"/>
          <w:lang w:val="en-GB"/>
        </w:rPr>
      </w:pPr>
      <w:r>
        <w:rPr>
          <w:rFonts w:ascii="Lucida Sans Unicode" w:eastAsia="Times New Roman" w:hAnsi="Lucida Sans Unicode" w:cs="Lucida Sans Unicode"/>
          <w:lang w:val="en-GB"/>
        </w:rPr>
        <w:t>Literary Works</w:t>
      </w:r>
    </w:p>
    <w:p w14:paraId="391D30B1" w14:textId="77777777" w:rsidR="00930146" w:rsidRDefault="00930146" w:rsidP="0093014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251963A9" w14:textId="71D6C990" w:rsidR="00157878" w:rsidRPr="00157878" w:rsidRDefault="00157878" w:rsidP="0015787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157878">
        <w:rPr>
          <w:rFonts w:ascii="Times New Roman" w:hAnsi="Times New Roman"/>
          <w:i/>
          <w:iCs/>
          <w:lang w:val="en-GB"/>
        </w:rPr>
        <w:t xml:space="preserve">The following three literary texts will be read, in this order. Any edition is fine so long as it is not abridged and so long as it is a print version or </w:t>
      </w:r>
      <w:proofErr w:type="spellStart"/>
      <w:r w:rsidRPr="00157878">
        <w:rPr>
          <w:rFonts w:ascii="Times New Roman" w:hAnsi="Times New Roman"/>
          <w:i/>
          <w:iCs/>
          <w:lang w:val="en-GB"/>
        </w:rPr>
        <w:t>ebook</w:t>
      </w:r>
      <w:proofErr w:type="spellEnd"/>
      <w:r w:rsidRPr="00157878">
        <w:rPr>
          <w:rFonts w:ascii="Times New Roman" w:hAnsi="Times New Roman"/>
          <w:i/>
          <w:iCs/>
          <w:lang w:val="en-GB"/>
        </w:rPr>
        <w:t xml:space="preserve"> (text-based version</w:t>
      </w:r>
      <w:r w:rsidR="004723AA">
        <w:rPr>
          <w:rFonts w:ascii="Times New Roman" w:hAnsi="Times New Roman"/>
          <w:i/>
          <w:iCs/>
          <w:lang w:val="en-GB"/>
        </w:rPr>
        <w:t>, not an audio book</w:t>
      </w:r>
      <w:r w:rsidRPr="00157878">
        <w:rPr>
          <w:rFonts w:ascii="Times New Roman" w:hAnsi="Times New Roman"/>
          <w:i/>
          <w:iCs/>
          <w:lang w:val="en-GB"/>
        </w:rPr>
        <w:t>):  </w:t>
      </w:r>
    </w:p>
    <w:p w14:paraId="3B2C1473" w14:textId="77777777" w:rsidR="00157878" w:rsidRPr="00F020C7" w:rsidRDefault="00157878" w:rsidP="0093014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</w:p>
    <w:p w14:paraId="27583FA7" w14:textId="77777777" w:rsidR="00930146" w:rsidRPr="00921E5C" w:rsidRDefault="00930146" w:rsidP="0093014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921E5C">
        <w:rPr>
          <w:rFonts w:ascii="Times" w:hAnsi="Times"/>
          <w:szCs w:val="24"/>
          <w:lang w:val="en-GB"/>
        </w:rPr>
        <w:t xml:space="preserve">Woolf, Virginia. </w:t>
      </w:r>
      <w:r w:rsidRPr="00921E5C">
        <w:rPr>
          <w:rFonts w:ascii="Times" w:hAnsi="Times"/>
          <w:i/>
          <w:iCs/>
          <w:szCs w:val="24"/>
          <w:lang w:val="en-GB"/>
        </w:rPr>
        <w:t>Mrs. Dalloway</w:t>
      </w:r>
      <w:r w:rsidRPr="00921E5C">
        <w:rPr>
          <w:rFonts w:ascii="Times" w:hAnsi="Times"/>
          <w:szCs w:val="24"/>
          <w:lang w:val="en-GB"/>
        </w:rPr>
        <w:t xml:space="preserve">. </w:t>
      </w:r>
      <w:r>
        <w:rPr>
          <w:rFonts w:ascii="Times" w:hAnsi="Times"/>
          <w:szCs w:val="24"/>
          <w:lang w:val="en-GB"/>
        </w:rPr>
        <w:t xml:space="preserve">1925. </w:t>
      </w:r>
      <w:r w:rsidRPr="00921E5C">
        <w:rPr>
          <w:rFonts w:ascii="Times" w:hAnsi="Times"/>
          <w:szCs w:val="24"/>
          <w:lang w:val="en-GB"/>
        </w:rPr>
        <w:t>Penguin Modern Classics</w:t>
      </w:r>
      <w:r>
        <w:rPr>
          <w:rFonts w:ascii="Times" w:hAnsi="Times"/>
          <w:szCs w:val="24"/>
          <w:lang w:val="en-GB"/>
        </w:rPr>
        <w:t>. Penguin, 2020</w:t>
      </w:r>
    </w:p>
    <w:p w14:paraId="7F8EAE60" w14:textId="1F959FB9" w:rsidR="00930146" w:rsidRPr="00F42E95" w:rsidRDefault="00F42E95" w:rsidP="0093014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iCs/>
          <w:szCs w:val="24"/>
          <w:lang w:val="en-GB"/>
        </w:rPr>
      </w:pPr>
      <w:bookmarkStart w:id="2" w:name="_Hlk141884110"/>
      <w:r w:rsidRPr="00F42E95">
        <w:rPr>
          <w:rFonts w:ascii="Times" w:hAnsi="Times"/>
          <w:i/>
          <w:iCs/>
          <w:szCs w:val="24"/>
          <w:lang w:val="en-GB"/>
        </w:rPr>
        <w:t>T</w:t>
      </w:r>
      <w:r w:rsidR="00930146" w:rsidRPr="00F42E95">
        <w:rPr>
          <w:rFonts w:ascii="Times" w:hAnsi="Times"/>
          <w:i/>
          <w:iCs/>
          <w:szCs w:val="24"/>
          <w:lang w:val="en-GB"/>
        </w:rPr>
        <w:t xml:space="preserve">he Penguin Classics edition </w:t>
      </w:r>
      <w:r w:rsidRPr="00F42E95">
        <w:rPr>
          <w:rFonts w:ascii="Times" w:hAnsi="Times"/>
          <w:i/>
          <w:iCs/>
          <w:szCs w:val="24"/>
          <w:lang w:val="en-GB"/>
        </w:rPr>
        <w:t xml:space="preserve">is just a suggestion </w:t>
      </w:r>
      <w:r w:rsidR="00930146" w:rsidRPr="00F42E95">
        <w:rPr>
          <w:rFonts w:ascii="Times" w:hAnsi="Times"/>
          <w:i/>
          <w:iCs/>
          <w:szCs w:val="24"/>
          <w:lang w:val="en-GB"/>
        </w:rPr>
        <w:t xml:space="preserve">(avoid abridged versions, easy </w:t>
      </w:r>
      <w:proofErr w:type="gramStart"/>
      <w:r w:rsidR="00930146" w:rsidRPr="00F42E95">
        <w:rPr>
          <w:rFonts w:ascii="Times" w:hAnsi="Times"/>
          <w:i/>
          <w:iCs/>
          <w:szCs w:val="24"/>
          <w:lang w:val="en-GB"/>
        </w:rPr>
        <w:t>readers</w:t>
      </w:r>
      <w:proofErr w:type="gramEnd"/>
      <w:r w:rsidR="00930146" w:rsidRPr="00F42E95">
        <w:rPr>
          <w:rFonts w:ascii="Times" w:hAnsi="Times"/>
          <w:i/>
          <w:iCs/>
          <w:szCs w:val="24"/>
          <w:lang w:val="en-GB"/>
        </w:rPr>
        <w:t xml:space="preserve"> and audio books)</w:t>
      </w:r>
    </w:p>
    <w:bookmarkEnd w:id="2"/>
    <w:p w14:paraId="1FC4885F" w14:textId="77777777" w:rsidR="00930146" w:rsidRDefault="00930146" w:rsidP="0093014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199CC50C" w14:textId="2CFBE0A4" w:rsidR="00157878" w:rsidRDefault="00BF3378" w:rsidP="0015787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157878">
        <w:rPr>
          <w:rFonts w:ascii="Times" w:hAnsi="Times"/>
          <w:szCs w:val="24"/>
          <w:lang w:val="en-GB"/>
        </w:rPr>
        <w:t>Faulkner</w:t>
      </w:r>
      <w:r>
        <w:rPr>
          <w:rFonts w:ascii="Times" w:hAnsi="Times"/>
          <w:szCs w:val="24"/>
          <w:lang w:val="en-GB"/>
        </w:rPr>
        <w:t>,</w:t>
      </w:r>
      <w:r w:rsidRPr="00157878">
        <w:rPr>
          <w:rFonts w:ascii="Times" w:hAnsi="Times"/>
          <w:szCs w:val="24"/>
          <w:lang w:val="en-GB"/>
        </w:rPr>
        <w:t xml:space="preserve"> </w:t>
      </w:r>
      <w:r w:rsidR="00157878" w:rsidRPr="00157878">
        <w:rPr>
          <w:rFonts w:ascii="Times" w:hAnsi="Times"/>
          <w:szCs w:val="24"/>
          <w:lang w:val="en-GB"/>
        </w:rPr>
        <w:t>William</w:t>
      </w:r>
      <w:r w:rsidR="00157878">
        <w:rPr>
          <w:rFonts w:ascii="Times" w:hAnsi="Times"/>
          <w:szCs w:val="24"/>
          <w:lang w:val="en-GB"/>
        </w:rPr>
        <w:t>.</w:t>
      </w:r>
      <w:r w:rsidR="00157878" w:rsidRPr="00157878">
        <w:rPr>
          <w:rFonts w:ascii="Times" w:hAnsi="Times"/>
          <w:szCs w:val="24"/>
          <w:lang w:val="en-GB"/>
        </w:rPr>
        <w:t xml:space="preserve"> </w:t>
      </w:r>
      <w:r w:rsidR="00157878" w:rsidRPr="00157878">
        <w:rPr>
          <w:rFonts w:ascii="Times" w:hAnsi="Times"/>
          <w:i/>
          <w:iCs/>
          <w:szCs w:val="24"/>
          <w:lang w:val="en-GB"/>
        </w:rPr>
        <w:t>Light in August</w:t>
      </w:r>
      <w:r w:rsidR="00157878">
        <w:rPr>
          <w:rFonts w:ascii="Times" w:hAnsi="Times"/>
          <w:szCs w:val="24"/>
          <w:lang w:val="en-GB"/>
        </w:rPr>
        <w:t>.</w:t>
      </w:r>
    </w:p>
    <w:p w14:paraId="095F1A78" w14:textId="5967FF3F" w:rsidR="00157878" w:rsidRPr="00157878" w:rsidRDefault="00157878" w:rsidP="0015787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157878">
        <w:rPr>
          <w:rFonts w:ascii="Times" w:hAnsi="Times"/>
          <w:szCs w:val="24"/>
          <w:lang w:val="en-GB"/>
        </w:rPr>
        <w:t> </w:t>
      </w:r>
    </w:p>
    <w:p w14:paraId="20873394" w14:textId="5534570A" w:rsidR="00157878" w:rsidRPr="00157878" w:rsidRDefault="00BF3378" w:rsidP="0015787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157878">
        <w:rPr>
          <w:rFonts w:ascii="Times" w:hAnsi="Times"/>
          <w:szCs w:val="24"/>
          <w:lang w:val="en-GB"/>
        </w:rPr>
        <w:t>Rankine</w:t>
      </w:r>
      <w:r>
        <w:rPr>
          <w:rFonts w:ascii="Times" w:hAnsi="Times"/>
          <w:szCs w:val="24"/>
          <w:lang w:val="en-GB"/>
        </w:rPr>
        <w:t>,</w:t>
      </w:r>
      <w:r w:rsidRPr="00157878">
        <w:rPr>
          <w:rFonts w:ascii="Times" w:hAnsi="Times"/>
          <w:szCs w:val="24"/>
          <w:lang w:val="en-GB"/>
        </w:rPr>
        <w:t xml:space="preserve"> </w:t>
      </w:r>
      <w:r w:rsidR="00157878" w:rsidRPr="00157878">
        <w:rPr>
          <w:rFonts w:ascii="Times" w:hAnsi="Times"/>
          <w:szCs w:val="24"/>
          <w:lang w:val="en-GB"/>
        </w:rPr>
        <w:t>Claudia</w:t>
      </w:r>
      <w:r w:rsidR="00157878">
        <w:rPr>
          <w:rFonts w:ascii="Times" w:hAnsi="Times"/>
          <w:szCs w:val="24"/>
          <w:lang w:val="en-GB"/>
        </w:rPr>
        <w:t>.</w:t>
      </w:r>
      <w:r w:rsidR="00157878" w:rsidRPr="00157878">
        <w:rPr>
          <w:rFonts w:ascii="Times" w:hAnsi="Times"/>
          <w:szCs w:val="24"/>
          <w:lang w:val="en-GB"/>
        </w:rPr>
        <w:t xml:space="preserve"> </w:t>
      </w:r>
      <w:r w:rsidR="00157878" w:rsidRPr="00157878">
        <w:rPr>
          <w:rFonts w:ascii="Times" w:hAnsi="Times"/>
          <w:i/>
          <w:iCs/>
          <w:szCs w:val="24"/>
          <w:lang w:val="en-GB"/>
        </w:rPr>
        <w:t>Citizen</w:t>
      </w:r>
      <w:r w:rsidR="00157878">
        <w:rPr>
          <w:rFonts w:ascii="Times" w:hAnsi="Times"/>
          <w:szCs w:val="24"/>
          <w:lang w:val="en-GB"/>
        </w:rPr>
        <w:t>.</w:t>
      </w:r>
      <w:r w:rsidR="00157878" w:rsidRPr="00157878">
        <w:rPr>
          <w:rFonts w:ascii="Times" w:hAnsi="Times"/>
          <w:szCs w:val="24"/>
          <w:lang w:val="en-GB"/>
        </w:rPr>
        <w:t> </w:t>
      </w:r>
    </w:p>
    <w:p w14:paraId="25AE440A" w14:textId="77777777" w:rsidR="00157878" w:rsidRDefault="00157878" w:rsidP="0093014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57D0559E" w14:textId="6E717EDD" w:rsidR="00157878" w:rsidRPr="00157878" w:rsidRDefault="00157878" w:rsidP="00157878">
      <w:pPr>
        <w:tabs>
          <w:tab w:val="left" w:pos="0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157878">
        <w:rPr>
          <w:rFonts w:ascii="Times New Roman" w:hAnsi="Times New Roman"/>
          <w:i/>
          <w:iCs/>
          <w:lang w:val="en-GB"/>
        </w:rPr>
        <w:t xml:space="preserve">Additional literary works, such as shorter poems that you will find in </w:t>
      </w:r>
      <w:proofErr w:type="spellStart"/>
      <w:r w:rsidRPr="00157878">
        <w:rPr>
          <w:rFonts w:ascii="Times New Roman" w:hAnsi="Times New Roman"/>
          <w:i/>
          <w:iCs/>
          <w:lang w:val="en-GB"/>
        </w:rPr>
        <w:t>Lisam</w:t>
      </w:r>
      <w:proofErr w:type="spellEnd"/>
      <w:r w:rsidRPr="00157878">
        <w:rPr>
          <w:rFonts w:ascii="Times New Roman" w:hAnsi="Times New Roman"/>
          <w:i/>
          <w:iCs/>
          <w:lang w:val="en-GB"/>
        </w:rPr>
        <w:t xml:space="preserve"> or online, might be added as well.</w:t>
      </w:r>
    </w:p>
    <w:p w14:paraId="76CA43F5" w14:textId="77777777" w:rsidR="00930146" w:rsidRDefault="00930146" w:rsidP="0093014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54EF441" w14:textId="77777777" w:rsidR="00930146" w:rsidRDefault="00930146" w:rsidP="00930146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Reference Literature</w:t>
      </w:r>
    </w:p>
    <w:p w14:paraId="30FD42A6" w14:textId="77777777" w:rsidR="00930146" w:rsidRDefault="00930146" w:rsidP="0093014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</w:p>
    <w:p w14:paraId="7EF29665" w14:textId="1F8235A6" w:rsidR="00930146" w:rsidRPr="00307354" w:rsidRDefault="00930146" w:rsidP="0093014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337FB8">
        <w:rPr>
          <w:rFonts w:ascii="Times" w:hAnsi="Times"/>
          <w:szCs w:val="24"/>
          <w:lang w:val="en-GB"/>
        </w:rPr>
        <w:t xml:space="preserve">Bennet, </w:t>
      </w:r>
      <w:proofErr w:type="gramStart"/>
      <w:r w:rsidRPr="00337FB8">
        <w:rPr>
          <w:rFonts w:ascii="Times" w:hAnsi="Times"/>
          <w:szCs w:val="24"/>
          <w:lang w:val="en-GB"/>
        </w:rPr>
        <w:t>Andrew</w:t>
      </w:r>
      <w:proofErr w:type="gramEnd"/>
      <w:r w:rsidRPr="00337FB8">
        <w:rPr>
          <w:rFonts w:ascii="Times" w:hAnsi="Times"/>
          <w:szCs w:val="24"/>
          <w:lang w:val="en-GB"/>
        </w:rPr>
        <w:t xml:space="preserve"> and Nicholas Royle. </w:t>
      </w:r>
      <w:r w:rsidRPr="00337FB8">
        <w:rPr>
          <w:rFonts w:ascii="Times" w:hAnsi="Times"/>
          <w:i/>
          <w:szCs w:val="24"/>
          <w:lang w:val="en-GB"/>
        </w:rPr>
        <w:t>Literature, Criticism and Theory</w:t>
      </w:r>
      <w:r>
        <w:rPr>
          <w:rFonts w:ascii="Times" w:hAnsi="Times"/>
          <w:i/>
          <w:szCs w:val="24"/>
          <w:lang w:val="en-GB"/>
        </w:rPr>
        <w:t>.</w:t>
      </w:r>
      <w:r w:rsidRPr="00337FB8">
        <w:rPr>
          <w:rFonts w:ascii="Times" w:hAnsi="Times"/>
          <w:szCs w:val="24"/>
          <w:lang w:val="en-GB"/>
        </w:rPr>
        <w:t xml:space="preserve"> 4th ed.</w:t>
      </w:r>
      <w:r w:rsidR="004723AA">
        <w:rPr>
          <w:rFonts w:ascii="Times" w:hAnsi="Times"/>
          <w:szCs w:val="24"/>
          <w:lang w:val="en-GB"/>
        </w:rPr>
        <w:t>,</w:t>
      </w:r>
      <w:r w:rsidRPr="00337FB8">
        <w:rPr>
          <w:rFonts w:ascii="Times" w:hAnsi="Times"/>
          <w:szCs w:val="24"/>
          <w:lang w:val="en-GB"/>
        </w:rPr>
        <w:t xml:space="preserve"> Longman, 2009. </w:t>
      </w:r>
      <w:r>
        <w:rPr>
          <w:rFonts w:ascii="Times" w:hAnsi="Times"/>
          <w:szCs w:val="24"/>
          <w:lang w:val="en-GB"/>
        </w:rPr>
        <w:t>[</w:t>
      </w:r>
      <w:r w:rsidRPr="00337FB8">
        <w:rPr>
          <w:rFonts w:ascii="Times" w:hAnsi="Times"/>
          <w:szCs w:val="24"/>
          <w:lang w:val="en-GB"/>
        </w:rPr>
        <w:t>ISBN: 9781405859141</w:t>
      </w:r>
      <w:r>
        <w:rPr>
          <w:rFonts w:ascii="Times" w:hAnsi="Times"/>
          <w:szCs w:val="24"/>
          <w:lang w:val="en-GB"/>
        </w:rPr>
        <w:t>]</w:t>
      </w:r>
    </w:p>
    <w:p w14:paraId="08DAFE36" w14:textId="77777777" w:rsidR="00A14E8A" w:rsidRDefault="00A14E8A">
      <w:pPr>
        <w:rPr>
          <w:rFonts w:ascii="Lucida Sans Unicode" w:hAnsi="Lucida Sans Unicode" w:cs="Lucida Sans Unicode"/>
          <w:bCs/>
          <w:sz w:val="28"/>
          <w:lang w:val="en-GB"/>
        </w:rPr>
      </w:pPr>
      <w:r w:rsidRPr="00672F11">
        <w:rPr>
          <w:lang w:val="en-GB"/>
        </w:rPr>
        <w:br w:type="page"/>
      </w:r>
    </w:p>
    <w:p w14:paraId="2F4F686F" w14:textId="1F45A063" w:rsidR="00687A00" w:rsidRDefault="00E37295">
      <w:pPr>
        <w:pStyle w:val="Heading6"/>
      </w:pPr>
      <w:r>
        <w:lastRenderedPageBreak/>
        <w:t>Classroom</w:t>
      </w:r>
      <w:r w:rsidR="008B756B">
        <w:t xml:space="preserve"> Interaction</w:t>
      </w:r>
    </w:p>
    <w:p w14:paraId="146639C0" w14:textId="77777777" w:rsidR="00687A00" w:rsidRPr="00390EA1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US"/>
        </w:rPr>
      </w:pPr>
    </w:p>
    <w:p w14:paraId="30C242E8" w14:textId="77777777" w:rsidR="00687A00" w:rsidRPr="00672F11" w:rsidRDefault="00687A00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 w:rsidRPr="00672F11">
        <w:rPr>
          <w:rFonts w:ascii="Lucida Sans Unicode" w:hAnsi="Lucida Sans Unicode" w:cs="Lucida Sans Unicode"/>
          <w:lang w:val="en-GB"/>
        </w:rPr>
        <w:t>Course Literature</w:t>
      </w:r>
    </w:p>
    <w:p w14:paraId="278D950D" w14:textId="77777777" w:rsidR="00687A00" w:rsidRPr="00704689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D5295AA" w14:textId="2B206CC6" w:rsidR="00AD0F51" w:rsidRPr="00704689" w:rsidRDefault="00AD0F51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lang w:val="en-GB"/>
        </w:rPr>
      </w:pPr>
      <w:bookmarkStart w:id="3" w:name="_Hlk17148650"/>
      <w:r w:rsidRPr="00704689">
        <w:rPr>
          <w:rFonts w:ascii="Times New Roman" w:hAnsi="Times New Roman"/>
          <w:i/>
          <w:lang w:val="en-GB"/>
        </w:rPr>
        <w:t>See the document “</w:t>
      </w:r>
      <w:r w:rsidR="001D3590">
        <w:rPr>
          <w:rFonts w:ascii="Times New Roman" w:hAnsi="Times New Roman"/>
          <w:i/>
          <w:lang w:val="en-GB"/>
        </w:rPr>
        <w:t>Course Guide for</w:t>
      </w:r>
      <w:r w:rsidR="002D26E3" w:rsidRPr="00704689">
        <w:rPr>
          <w:rFonts w:ascii="Times New Roman" w:hAnsi="Times New Roman"/>
          <w:i/>
          <w:lang w:val="en-GB"/>
        </w:rPr>
        <w:t xml:space="preserve"> Classroom Interaction</w:t>
      </w:r>
      <w:r w:rsidRPr="00704689">
        <w:rPr>
          <w:rFonts w:ascii="Times New Roman" w:hAnsi="Times New Roman"/>
          <w:i/>
          <w:lang w:val="en-GB"/>
        </w:rPr>
        <w:t xml:space="preserve">” in </w:t>
      </w:r>
      <w:proofErr w:type="spellStart"/>
      <w:r w:rsidRPr="00704689">
        <w:rPr>
          <w:rFonts w:ascii="Times New Roman" w:hAnsi="Times New Roman"/>
          <w:i/>
          <w:lang w:val="en-GB"/>
        </w:rPr>
        <w:t>Lisam</w:t>
      </w:r>
      <w:proofErr w:type="spellEnd"/>
      <w:r w:rsidRPr="00704689">
        <w:rPr>
          <w:rFonts w:ascii="Times New Roman" w:hAnsi="Times New Roman"/>
          <w:i/>
          <w:lang w:val="en-GB"/>
        </w:rPr>
        <w:t xml:space="preserve"> for details of what to read for when.</w:t>
      </w:r>
    </w:p>
    <w:p w14:paraId="7FCFB38C" w14:textId="77777777" w:rsidR="00AD0F51" w:rsidRPr="00704689" w:rsidRDefault="00AD0F51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lang w:val="en-GB"/>
        </w:rPr>
      </w:pPr>
    </w:p>
    <w:p w14:paraId="4F37C762" w14:textId="45F088DC" w:rsidR="00D930E6" w:rsidRPr="00704689" w:rsidRDefault="00AD0F51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lang w:val="en-GB"/>
        </w:rPr>
      </w:pPr>
      <w:r w:rsidRPr="00704689">
        <w:rPr>
          <w:rFonts w:ascii="Times New Roman" w:hAnsi="Times New Roman"/>
          <w:i/>
          <w:lang w:val="en-GB"/>
        </w:rPr>
        <w:t>In addition, there will be further research articles to read that are of relevance to your selected phenomenon.</w:t>
      </w:r>
    </w:p>
    <w:p w14:paraId="29E8C83B" w14:textId="77777777" w:rsidR="00D930E6" w:rsidRPr="00704689" w:rsidRDefault="00D930E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7EB7F7BD" w14:textId="77777777" w:rsidR="00416935" w:rsidRPr="00416935" w:rsidRDefault="00416935" w:rsidP="00416935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bookmarkStart w:id="4" w:name="_Hlk17148583"/>
      <w:r w:rsidRPr="00ED3FF5">
        <w:rPr>
          <w:rFonts w:ascii="Times New Roman" w:hAnsi="Times New Roman"/>
        </w:rPr>
        <w:t xml:space="preserve">Broth, Mathias; Musk, Nigel &amp; Persson, Rasmus (2020) ‘Inspelning och analys av interaktionsdata’. </w:t>
      </w:r>
      <w:r w:rsidRPr="00416935">
        <w:rPr>
          <w:rFonts w:ascii="Times New Roman" w:hAnsi="Times New Roman"/>
          <w:lang w:val="en-GB"/>
        </w:rPr>
        <w:t xml:space="preserve">[selected pages about ethical considerations] In </w:t>
      </w:r>
      <w:r w:rsidRPr="00416935">
        <w:rPr>
          <w:rFonts w:ascii="Times New Roman" w:hAnsi="Times New Roman"/>
          <w:i/>
          <w:iCs/>
          <w:lang w:val="en-GB"/>
        </w:rPr>
        <w:t xml:space="preserve">Multimodal </w:t>
      </w:r>
      <w:proofErr w:type="spellStart"/>
      <w:r w:rsidRPr="00416935">
        <w:rPr>
          <w:rFonts w:ascii="Times New Roman" w:hAnsi="Times New Roman"/>
          <w:i/>
          <w:iCs/>
          <w:lang w:val="en-GB"/>
        </w:rPr>
        <w:t>interaktionsanalys</w:t>
      </w:r>
      <w:proofErr w:type="spellEnd"/>
      <w:r w:rsidRPr="00416935">
        <w:rPr>
          <w:rFonts w:ascii="Times New Roman" w:hAnsi="Times New Roman"/>
          <w:lang w:val="en-GB"/>
        </w:rPr>
        <w:t xml:space="preserve"> ed. by Broth, M. &amp; </w:t>
      </w:r>
      <w:proofErr w:type="spellStart"/>
      <w:r w:rsidRPr="00416935">
        <w:rPr>
          <w:rFonts w:ascii="Times New Roman" w:hAnsi="Times New Roman"/>
          <w:lang w:val="en-GB"/>
        </w:rPr>
        <w:t>Keevallik</w:t>
      </w:r>
      <w:proofErr w:type="spellEnd"/>
      <w:r w:rsidRPr="00416935">
        <w:rPr>
          <w:rFonts w:ascii="Times New Roman" w:hAnsi="Times New Roman"/>
          <w:lang w:val="en-GB"/>
        </w:rPr>
        <w:t xml:space="preserve">, L. Lund: Studentlitteratur, 41-74 [available in </w:t>
      </w:r>
      <w:proofErr w:type="spellStart"/>
      <w:r w:rsidRPr="00416935">
        <w:rPr>
          <w:rFonts w:ascii="Times New Roman" w:hAnsi="Times New Roman"/>
          <w:lang w:val="en-GB"/>
        </w:rPr>
        <w:t>Lisam</w:t>
      </w:r>
      <w:proofErr w:type="spellEnd"/>
      <w:r w:rsidRPr="00416935">
        <w:rPr>
          <w:rFonts w:ascii="Times New Roman" w:hAnsi="Times New Roman"/>
          <w:lang w:val="en-GB"/>
        </w:rPr>
        <w:t>]</w:t>
      </w:r>
    </w:p>
    <w:p w14:paraId="72A7F908" w14:textId="77777777" w:rsidR="00416935" w:rsidRPr="00416935" w:rsidRDefault="00416935" w:rsidP="00416935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50C3395A" w14:textId="2A226855" w:rsidR="00183001" w:rsidRPr="00704689" w:rsidRDefault="00183001" w:rsidP="00183001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704689">
        <w:rPr>
          <w:rFonts w:ascii="Times New Roman" w:hAnsi="Times New Roman"/>
          <w:lang w:val="en-GB"/>
        </w:rPr>
        <w:t xml:space="preserve">Hutchby, Ian &amp; Wooffitt, Robin (2008) </w:t>
      </w:r>
      <w:r w:rsidR="000A57F3" w:rsidRPr="00704689">
        <w:rPr>
          <w:rFonts w:ascii="Times New Roman" w:hAnsi="Times New Roman"/>
          <w:lang w:val="en-GB"/>
        </w:rPr>
        <w:t xml:space="preserve">‘Building Collections and Identifying Phenomena’. </w:t>
      </w:r>
      <w:r w:rsidRPr="00704689">
        <w:rPr>
          <w:rFonts w:ascii="Times New Roman" w:hAnsi="Times New Roman"/>
          <w:i/>
          <w:iCs/>
          <w:lang w:val="en-GB"/>
        </w:rPr>
        <w:t>Conversation Analysis</w:t>
      </w:r>
      <w:r w:rsidRPr="00704689">
        <w:rPr>
          <w:rFonts w:ascii="Times New Roman" w:hAnsi="Times New Roman"/>
          <w:lang w:val="en-GB"/>
        </w:rPr>
        <w:t xml:space="preserve">. 2nd </w:t>
      </w:r>
      <w:proofErr w:type="spellStart"/>
      <w:r w:rsidRPr="00704689">
        <w:rPr>
          <w:rFonts w:ascii="Times New Roman" w:hAnsi="Times New Roman"/>
          <w:lang w:val="en-GB"/>
        </w:rPr>
        <w:t>edn</w:t>
      </w:r>
      <w:proofErr w:type="spellEnd"/>
      <w:r w:rsidRPr="00704689">
        <w:rPr>
          <w:rFonts w:ascii="Times New Roman" w:hAnsi="Times New Roman"/>
          <w:lang w:val="en-GB"/>
        </w:rPr>
        <w:t>. Cambridge: Polity Press</w:t>
      </w:r>
      <w:r w:rsidR="000A57F3" w:rsidRPr="00704689">
        <w:rPr>
          <w:rFonts w:ascii="Times New Roman" w:hAnsi="Times New Roman"/>
          <w:lang w:val="en-GB"/>
        </w:rPr>
        <w:t xml:space="preserve">, 88-112 </w:t>
      </w:r>
      <w:r w:rsidR="00325AB3">
        <w:rPr>
          <w:rFonts w:ascii="Times New Roman" w:hAnsi="Times New Roman"/>
          <w:lang w:val="en-GB"/>
        </w:rPr>
        <w:t xml:space="preserve">[available in </w:t>
      </w:r>
      <w:proofErr w:type="spellStart"/>
      <w:r w:rsidR="00325AB3">
        <w:rPr>
          <w:rFonts w:ascii="Times New Roman" w:hAnsi="Times New Roman"/>
          <w:lang w:val="en-GB"/>
        </w:rPr>
        <w:t>Lisam</w:t>
      </w:r>
      <w:proofErr w:type="spellEnd"/>
      <w:r w:rsidR="00325AB3">
        <w:rPr>
          <w:rFonts w:ascii="Times New Roman" w:hAnsi="Times New Roman"/>
          <w:lang w:val="en-GB"/>
        </w:rPr>
        <w:t>]</w:t>
      </w:r>
    </w:p>
    <w:p w14:paraId="2BD2BAA5" w14:textId="77777777" w:rsidR="00183001" w:rsidRPr="00704689" w:rsidRDefault="00183001" w:rsidP="00183001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365C2EF5" w14:textId="16D6482F" w:rsidR="00183001" w:rsidRPr="00704689" w:rsidRDefault="00183001" w:rsidP="00183001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704689">
        <w:rPr>
          <w:rFonts w:ascii="Times New Roman" w:hAnsi="Times New Roman"/>
          <w:lang w:val="en-GB"/>
        </w:rPr>
        <w:t xml:space="preserve">Seedhouse, Paul (2004) </w:t>
      </w:r>
      <w:r w:rsidR="00A528AD" w:rsidRPr="00704689">
        <w:rPr>
          <w:rFonts w:ascii="Times New Roman" w:hAnsi="Times New Roman"/>
          <w:lang w:val="en-GB"/>
        </w:rPr>
        <w:t xml:space="preserve">‘CA Procedures’. </w:t>
      </w:r>
      <w:r w:rsidRPr="00704689">
        <w:rPr>
          <w:rFonts w:ascii="Times New Roman" w:hAnsi="Times New Roman"/>
          <w:i/>
          <w:lang w:val="en-GB"/>
        </w:rPr>
        <w:t>The Interactional Architecture of the Language Classroom: A Conversation Analysis Perspective</w:t>
      </w:r>
      <w:r w:rsidRPr="00704689">
        <w:rPr>
          <w:rFonts w:ascii="Times New Roman" w:hAnsi="Times New Roman"/>
          <w:lang w:val="en-GB"/>
        </w:rPr>
        <w:t>. Oxford: Blackwell</w:t>
      </w:r>
      <w:r w:rsidR="00A528AD" w:rsidRPr="00704689">
        <w:rPr>
          <w:rFonts w:ascii="Times New Roman" w:hAnsi="Times New Roman"/>
          <w:lang w:val="en-GB"/>
        </w:rPr>
        <w:t>, 38-42</w:t>
      </w:r>
      <w:r w:rsidR="00325AB3">
        <w:rPr>
          <w:rFonts w:ascii="Times New Roman" w:hAnsi="Times New Roman"/>
          <w:lang w:val="en-GB"/>
        </w:rPr>
        <w:t xml:space="preserve"> [available in </w:t>
      </w:r>
      <w:proofErr w:type="spellStart"/>
      <w:r w:rsidR="00325AB3">
        <w:rPr>
          <w:rFonts w:ascii="Times New Roman" w:hAnsi="Times New Roman"/>
          <w:lang w:val="en-GB"/>
        </w:rPr>
        <w:t>Lisam</w:t>
      </w:r>
      <w:proofErr w:type="spellEnd"/>
      <w:r w:rsidR="00325AB3">
        <w:rPr>
          <w:rFonts w:ascii="Times New Roman" w:hAnsi="Times New Roman"/>
          <w:lang w:val="en-GB"/>
        </w:rPr>
        <w:t>]</w:t>
      </w:r>
    </w:p>
    <w:p w14:paraId="098232C4" w14:textId="77777777" w:rsidR="00183001" w:rsidRPr="00704689" w:rsidRDefault="00183001" w:rsidP="005C562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2A66C425" w14:textId="191C9CF2" w:rsidR="005C5628" w:rsidRPr="00704689" w:rsidRDefault="005C5628" w:rsidP="005C562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704689">
        <w:rPr>
          <w:rFonts w:ascii="Times New Roman" w:hAnsi="Times New Roman"/>
          <w:lang w:val="en-GB"/>
        </w:rPr>
        <w:t xml:space="preserve">Seedhouse, Paul (2005) </w:t>
      </w:r>
      <w:r w:rsidR="00183001" w:rsidRPr="00704689">
        <w:rPr>
          <w:rFonts w:ascii="Times New Roman" w:hAnsi="Times New Roman"/>
          <w:lang w:val="en-GB"/>
        </w:rPr>
        <w:t>‘</w:t>
      </w:r>
      <w:r w:rsidRPr="00704689">
        <w:rPr>
          <w:rFonts w:ascii="Times New Roman" w:hAnsi="Times New Roman"/>
          <w:lang w:val="en-GB"/>
        </w:rPr>
        <w:t xml:space="preserve">Conversation Analysis and </w:t>
      </w:r>
      <w:r w:rsidR="008B756B" w:rsidRPr="00704689">
        <w:rPr>
          <w:rFonts w:ascii="Times New Roman" w:hAnsi="Times New Roman"/>
          <w:lang w:val="en-GB"/>
        </w:rPr>
        <w:t>L</w:t>
      </w:r>
      <w:r w:rsidR="00D930E6" w:rsidRPr="00704689">
        <w:rPr>
          <w:rFonts w:ascii="Times New Roman" w:hAnsi="Times New Roman"/>
          <w:lang w:val="en-GB"/>
        </w:rPr>
        <w:t xml:space="preserve">anguage </w:t>
      </w:r>
      <w:r w:rsidR="008B756B" w:rsidRPr="00704689">
        <w:rPr>
          <w:rFonts w:ascii="Times New Roman" w:hAnsi="Times New Roman"/>
          <w:lang w:val="en-GB"/>
        </w:rPr>
        <w:t>L</w:t>
      </w:r>
      <w:r w:rsidR="00D930E6" w:rsidRPr="00704689">
        <w:rPr>
          <w:rFonts w:ascii="Times New Roman" w:hAnsi="Times New Roman"/>
          <w:lang w:val="en-GB"/>
        </w:rPr>
        <w:t>earning’</w:t>
      </w:r>
      <w:r w:rsidRPr="00704689">
        <w:rPr>
          <w:rFonts w:ascii="Times New Roman" w:hAnsi="Times New Roman"/>
          <w:lang w:val="en-GB"/>
        </w:rPr>
        <w:t xml:space="preserve">. </w:t>
      </w:r>
      <w:r w:rsidRPr="00704689">
        <w:rPr>
          <w:rFonts w:ascii="Times New Roman" w:hAnsi="Times New Roman"/>
          <w:i/>
          <w:lang w:val="en-GB"/>
        </w:rPr>
        <w:t>Language Teaching</w:t>
      </w:r>
      <w:r w:rsidRPr="00704689">
        <w:rPr>
          <w:rFonts w:ascii="Times New Roman" w:hAnsi="Times New Roman"/>
          <w:lang w:val="en-GB"/>
        </w:rPr>
        <w:t xml:space="preserve"> 38, 165</w:t>
      </w:r>
      <w:r w:rsidR="00183001" w:rsidRPr="00704689">
        <w:rPr>
          <w:rFonts w:ascii="Times New Roman" w:hAnsi="Times New Roman"/>
          <w:lang w:val="en-GB"/>
        </w:rPr>
        <w:t>-</w:t>
      </w:r>
      <w:r w:rsidRPr="00704689">
        <w:rPr>
          <w:rFonts w:ascii="Times New Roman" w:hAnsi="Times New Roman"/>
          <w:lang w:val="en-GB"/>
        </w:rPr>
        <w:t>187</w:t>
      </w:r>
      <w:r w:rsidR="0020188F" w:rsidRPr="00704689">
        <w:rPr>
          <w:rFonts w:ascii="Times New Roman" w:hAnsi="Times New Roman"/>
          <w:lang w:val="en-GB"/>
        </w:rPr>
        <w:t xml:space="preserve"> [available for free via ‘journals’ (</w:t>
      </w:r>
      <w:proofErr w:type="spellStart"/>
      <w:r w:rsidR="0020188F" w:rsidRPr="00704689">
        <w:rPr>
          <w:rFonts w:ascii="Times New Roman" w:hAnsi="Times New Roman"/>
          <w:i/>
          <w:lang w:val="en-GB"/>
        </w:rPr>
        <w:t>tidskrifter</w:t>
      </w:r>
      <w:proofErr w:type="spellEnd"/>
      <w:r w:rsidR="0020188F" w:rsidRPr="00704689">
        <w:rPr>
          <w:rFonts w:ascii="Times New Roman" w:hAnsi="Times New Roman"/>
          <w:lang w:val="en-GB"/>
        </w:rPr>
        <w:t xml:space="preserve">) on the LiU Library website: </w:t>
      </w:r>
      <w:hyperlink r:id="rId24" w:history="1">
        <w:r w:rsidR="0020188F" w:rsidRPr="00704689">
          <w:rPr>
            <w:rStyle w:val="Hyperlink"/>
            <w:rFonts w:ascii="Times New Roman" w:hAnsi="Times New Roman"/>
            <w:lang w:val="en-GB"/>
          </w:rPr>
          <w:t>http://www.bibl.liu.se/?l=en</w:t>
        </w:r>
      </w:hyperlink>
      <w:r w:rsidR="0020188F" w:rsidRPr="00704689">
        <w:rPr>
          <w:rFonts w:ascii="Times New Roman" w:hAnsi="Times New Roman"/>
          <w:lang w:val="en-GB"/>
        </w:rPr>
        <w:t>]</w:t>
      </w:r>
      <w:r w:rsidR="00325AB3">
        <w:rPr>
          <w:rFonts w:ascii="Times New Roman" w:hAnsi="Times New Roman"/>
          <w:lang w:val="en-GB"/>
        </w:rPr>
        <w:t xml:space="preserve"> [also available in </w:t>
      </w:r>
      <w:proofErr w:type="spellStart"/>
      <w:r w:rsidR="00325AB3">
        <w:rPr>
          <w:rFonts w:ascii="Times New Roman" w:hAnsi="Times New Roman"/>
          <w:lang w:val="en-GB"/>
        </w:rPr>
        <w:t>Lisam</w:t>
      </w:r>
      <w:proofErr w:type="spellEnd"/>
      <w:r w:rsidR="00325AB3">
        <w:rPr>
          <w:rFonts w:ascii="Times New Roman" w:hAnsi="Times New Roman"/>
          <w:lang w:val="en-GB"/>
        </w:rPr>
        <w:t>]</w:t>
      </w:r>
    </w:p>
    <w:p w14:paraId="437F9802" w14:textId="77777777" w:rsidR="005C5628" w:rsidRPr="00704689" w:rsidRDefault="005C562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78C3D79A" w14:textId="502F9CB0" w:rsidR="00183001" w:rsidRPr="00704689" w:rsidRDefault="00183001" w:rsidP="00325AB3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bookmarkStart w:id="5" w:name="_Hlk43207457"/>
      <w:r w:rsidRPr="00704689">
        <w:rPr>
          <w:rFonts w:ascii="Times New Roman" w:hAnsi="Times New Roman"/>
          <w:lang w:val="en-GB"/>
        </w:rPr>
        <w:t>Walsh, Steve (2011) </w:t>
      </w:r>
      <w:r w:rsidRPr="00704689">
        <w:rPr>
          <w:rFonts w:ascii="Times New Roman" w:hAnsi="Times New Roman"/>
          <w:i/>
          <w:lang w:val="en-GB"/>
        </w:rPr>
        <w:t>Exploring Classroom Discourse</w:t>
      </w:r>
      <w:r w:rsidRPr="00704689">
        <w:rPr>
          <w:rFonts w:ascii="Times New Roman" w:hAnsi="Times New Roman"/>
          <w:lang w:val="en-GB"/>
        </w:rPr>
        <w:t xml:space="preserve">. Abingdon, Oxon: Routledge. [online] available from </w:t>
      </w:r>
      <w:hyperlink r:id="rId25" w:history="1">
        <w:r w:rsidR="00325AB3" w:rsidRPr="00ED3FF5">
          <w:rPr>
            <w:rStyle w:val="Hyperlink"/>
            <w:rFonts w:ascii="Times New Roman" w:hAnsi="Times New Roman"/>
            <w:lang w:val="en-GB"/>
          </w:rPr>
          <w:t>https://ebookcentral.proquest.com/lib/linkoping-ebooks/detail.action?docID=668827</w:t>
        </w:r>
      </w:hyperlink>
      <w:r w:rsidR="00325AB3">
        <w:rPr>
          <w:rFonts w:ascii="Times New Roman" w:hAnsi="Times New Roman"/>
          <w:lang w:val="en-GB"/>
        </w:rPr>
        <w:t xml:space="preserve"> </w:t>
      </w:r>
      <w:r w:rsidRPr="00704689">
        <w:rPr>
          <w:rFonts w:ascii="Times New Roman" w:hAnsi="Times New Roman"/>
          <w:lang w:val="en-GB"/>
        </w:rPr>
        <w:t>[</w:t>
      </w:r>
      <w:r w:rsidR="00EE1049">
        <w:rPr>
          <w:rFonts w:ascii="Times New Roman" w:hAnsi="Times New Roman"/>
          <w:lang w:val="en-GB"/>
        </w:rPr>
        <w:t>2</w:t>
      </w:r>
      <w:r w:rsidR="00C47FBF" w:rsidRPr="00C47FBF">
        <w:rPr>
          <w:rFonts w:ascii="Times New Roman" w:hAnsi="Times New Roman"/>
          <w:lang w:val="en-GB"/>
        </w:rPr>
        <w:t>3 Ju</w:t>
      </w:r>
      <w:r w:rsidR="00EE1049">
        <w:rPr>
          <w:rFonts w:ascii="Times New Roman" w:hAnsi="Times New Roman"/>
          <w:lang w:val="en-GB"/>
        </w:rPr>
        <w:t>ne</w:t>
      </w:r>
      <w:r w:rsidR="00C47FBF" w:rsidRPr="00C47FBF">
        <w:rPr>
          <w:rFonts w:ascii="Times New Roman" w:hAnsi="Times New Roman"/>
          <w:lang w:val="en-GB"/>
        </w:rPr>
        <w:t xml:space="preserve"> 202</w:t>
      </w:r>
      <w:r w:rsidR="00EE1049">
        <w:rPr>
          <w:rFonts w:ascii="Times New Roman" w:hAnsi="Times New Roman"/>
          <w:lang w:val="en-GB"/>
        </w:rPr>
        <w:t>2</w:t>
      </w:r>
      <w:r w:rsidRPr="00704689">
        <w:rPr>
          <w:rFonts w:ascii="Times New Roman" w:hAnsi="Times New Roman"/>
          <w:lang w:val="en-GB"/>
        </w:rPr>
        <w:t>]</w:t>
      </w:r>
    </w:p>
    <w:bookmarkEnd w:id="5"/>
    <w:p w14:paraId="0C3329FB" w14:textId="77777777" w:rsidR="00183001" w:rsidRPr="00704689" w:rsidRDefault="00183001" w:rsidP="00183001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bookmarkEnd w:id="4"/>
    <w:p w14:paraId="7D9BD43C" w14:textId="16E5260E" w:rsidR="00687A00" w:rsidRPr="00704689" w:rsidRDefault="00D930E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lang w:val="en-GB"/>
        </w:rPr>
      </w:pPr>
      <w:r w:rsidRPr="00704689">
        <w:rPr>
          <w:rFonts w:ascii="Times New Roman" w:hAnsi="Times New Roman"/>
          <w:i/>
          <w:lang w:val="en-GB"/>
        </w:rPr>
        <w:t>H</w:t>
      </w:r>
      <w:r w:rsidR="00687A00" w:rsidRPr="00704689">
        <w:rPr>
          <w:rFonts w:ascii="Times New Roman" w:hAnsi="Times New Roman"/>
          <w:i/>
          <w:lang w:val="en-GB"/>
        </w:rPr>
        <w:t>andouts supplied by the Department</w:t>
      </w:r>
      <w:r w:rsidR="00AD0F51" w:rsidRPr="00704689">
        <w:rPr>
          <w:rFonts w:ascii="Times New Roman" w:hAnsi="Times New Roman"/>
          <w:i/>
          <w:lang w:val="en-GB"/>
        </w:rPr>
        <w:t xml:space="preserve"> (available through </w:t>
      </w:r>
      <w:proofErr w:type="spellStart"/>
      <w:r w:rsidR="00AD0F51" w:rsidRPr="00704689">
        <w:rPr>
          <w:rFonts w:ascii="Times New Roman" w:hAnsi="Times New Roman"/>
          <w:i/>
          <w:lang w:val="en-GB"/>
        </w:rPr>
        <w:t>Lisam</w:t>
      </w:r>
      <w:proofErr w:type="spellEnd"/>
      <w:r w:rsidR="00AD0F51" w:rsidRPr="00704689">
        <w:rPr>
          <w:rFonts w:ascii="Times New Roman" w:hAnsi="Times New Roman"/>
          <w:i/>
          <w:lang w:val="en-GB"/>
        </w:rPr>
        <w:t>)</w:t>
      </w:r>
      <w:r w:rsidR="00687A00" w:rsidRPr="00704689">
        <w:rPr>
          <w:rFonts w:ascii="Times New Roman" w:hAnsi="Times New Roman"/>
          <w:i/>
          <w:lang w:val="en-GB"/>
        </w:rPr>
        <w:t>.</w:t>
      </w:r>
    </w:p>
    <w:bookmarkEnd w:id="3"/>
    <w:p w14:paraId="6FF1A93F" w14:textId="77777777" w:rsidR="00672F11" w:rsidRPr="00704689" w:rsidRDefault="00672F11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lang w:val="en-GB"/>
        </w:rPr>
      </w:pPr>
    </w:p>
    <w:p w14:paraId="1B39186E" w14:textId="77777777" w:rsidR="00D73C31" w:rsidRPr="00704689" w:rsidRDefault="00D73C31" w:rsidP="00D930E6">
      <w:pPr>
        <w:rPr>
          <w:rFonts w:ascii="Times New Roman" w:hAnsi="Times New Roman"/>
          <w:iCs/>
          <w:szCs w:val="24"/>
          <w:lang w:val="en-US"/>
        </w:rPr>
      </w:pPr>
    </w:p>
    <w:p w14:paraId="68E671F6" w14:textId="77777777" w:rsidR="00C47FBF" w:rsidRDefault="00C47FBF">
      <w:pPr>
        <w:rPr>
          <w:rFonts w:ascii="Lucida Sans Unicode" w:hAnsi="Lucida Sans Unicode" w:cs="Lucida Sans Unicode"/>
          <w:bCs/>
          <w:sz w:val="28"/>
          <w:lang w:val="en-GB"/>
        </w:rPr>
      </w:pPr>
      <w:r w:rsidRPr="00ED3FF5">
        <w:rPr>
          <w:lang w:val="en-GB"/>
        </w:rPr>
        <w:br w:type="page"/>
      </w:r>
    </w:p>
    <w:p w14:paraId="786AF60B" w14:textId="40ADDC3A" w:rsidR="00D73C31" w:rsidRPr="003C3774" w:rsidRDefault="00D73C31" w:rsidP="003C3774">
      <w:pPr>
        <w:pStyle w:val="Heading6"/>
      </w:pPr>
      <w:r w:rsidRPr="003C3774">
        <w:lastRenderedPageBreak/>
        <w:t>Referencing</w:t>
      </w:r>
    </w:p>
    <w:p w14:paraId="4606AFBF" w14:textId="77777777" w:rsidR="008B1576" w:rsidRPr="00D73C31" w:rsidRDefault="008B1576" w:rsidP="008B1576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eastAsia="Times New Roman" w:hAnsi="Lucida Sans Unicode" w:cs="Lucida Sans Unicode"/>
          <w:sz w:val="18"/>
          <w:lang w:val="en-GB"/>
        </w:rPr>
      </w:pPr>
      <w:r>
        <w:rPr>
          <w:rFonts w:ascii="Lucida Sans Unicode" w:eastAsia="Times New Roman" w:hAnsi="Lucida Sans Unicode" w:cs="Lucida Sans Unicode"/>
          <w:sz w:val="18"/>
          <w:lang w:val="en-GB"/>
        </w:rPr>
        <w:t>For literature</w:t>
      </w:r>
    </w:p>
    <w:p w14:paraId="099110A6" w14:textId="77777777" w:rsidR="008B1576" w:rsidRPr="007A21C8" w:rsidRDefault="008B1576" w:rsidP="008B157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1D38771D" w14:textId="77777777" w:rsidR="008B1576" w:rsidRPr="00983C72" w:rsidRDefault="008B1576" w:rsidP="008B157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bookmarkStart w:id="6" w:name="_Hlk106911496"/>
      <w:r w:rsidRPr="000A235B">
        <w:rPr>
          <w:rFonts w:ascii="Times New Roman" w:hAnsi="Times New Roman"/>
          <w:iCs/>
          <w:lang w:val="en-GB"/>
        </w:rPr>
        <w:t xml:space="preserve">“MLA Formatting </w:t>
      </w:r>
      <w:r w:rsidRPr="009A3EE5">
        <w:rPr>
          <w:rFonts w:ascii="Times New Roman" w:hAnsi="Times New Roman"/>
          <w:iCs/>
          <w:lang w:val="en-GB"/>
        </w:rPr>
        <w:t>and Style Guide.” </w:t>
      </w:r>
      <w:r w:rsidRPr="009A3EE5">
        <w:rPr>
          <w:rFonts w:ascii="Times New Roman" w:hAnsi="Times New Roman"/>
          <w:i/>
          <w:lang w:val="en-GB"/>
        </w:rPr>
        <w:t>The Purdue OWL</w:t>
      </w:r>
      <w:r w:rsidRPr="009A3EE5">
        <w:rPr>
          <w:rFonts w:ascii="Times New Roman" w:hAnsi="Times New Roman"/>
          <w:iCs/>
          <w:lang w:val="en-GB"/>
        </w:rPr>
        <w:t xml:space="preserve">. Purdue U Writing Lab, </w:t>
      </w:r>
      <w:hyperlink r:id="rId26" w:history="1">
        <w:r w:rsidRPr="003C7F0C">
          <w:rPr>
            <w:rStyle w:val="Hyperlink"/>
            <w:rFonts w:ascii="Times" w:hAnsi="Times"/>
            <w:lang w:val="en-GB"/>
          </w:rPr>
          <w:t>https://owl.purdue.edu/owl/research_and_citation/mla_style/mla_formatting_and_style_guide/mla_general_format.html</w:t>
        </w:r>
      </w:hyperlink>
      <w:r>
        <w:rPr>
          <w:rFonts w:ascii="Times" w:hAnsi="Times"/>
          <w:lang w:val="en-GB"/>
        </w:rPr>
        <w:t>.</w:t>
      </w:r>
      <w:r w:rsidRPr="00983C72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Accessed 3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July</w:t>
      </w:r>
      <w:r w:rsidRPr="00337FB8">
        <w:rPr>
          <w:rFonts w:ascii="Times" w:hAnsi="Times"/>
          <w:lang w:val="en-US"/>
        </w:rPr>
        <w:t xml:space="preserve"> 20</w:t>
      </w:r>
      <w:r>
        <w:rPr>
          <w:rFonts w:ascii="Times" w:hAnsi="Times"/>
          <w:lang w:val="en-US"/>
        </w:rPr>
        <w:t>23</w:t>
      </w:r>
      <w:r w:rsidRPr="00983C72">
        <w:rPr>
          <w:rFonts w:ascii="Times" w:hAnsi="Times"/>
          <w:lang w:val="en-GB"/>
        </w:rPr>
        <w:t xml:space="preserve"> </w:t>
      </w:r>
    </w:p>
    <w:p w14:paraId="1A3E5FF7" w14:textId="77777777" w:rsidR="008B1576" w:rsidRDefault="008B1576" w:rsidP="008B157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</w:p>
    <w:p w14:paraId="65F444B2" w14:textId="77777777" w:rsidR="008B1576" w:rsidRPr="00D73C31" w:rsidRDefault="008B1576" w:rsidP="008B157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For language/linguistics</w:t>
      </w:r>
    </w:p>
    <w:p w14:paraId="66FC42D1" w14:textId="77777777" w:rsidR="008B1576" w:rsidRPr="00B07E0D" w:rsidRDefault="008B1576" w:rsidP="008B1576">
      <w:pPr>
        <w:pStyle w:val="NormalWeb"/>
        <w:ind w:left="426" w:hanging="426"/>
        <w:contextualSpacing/>
      </w:pPr>
      <w:bookmarkStart w:id="7" w:name="_Hlk106910736"/>
      <w:bookmarkEnd w:id="6"/>
      <w:r w:rsidRPr="00337FB8">
        <w:rPr>
          <w:lang w:val="en-US"/>
        </w:rPr>
        <w:t>Deane, M. (20</w:t>
      </w:r>
      <w:r>
        <w:rPr>
          <w:lang w:val="en-US"/>
        </w:rPr>
        <w:t>17</w:t>
      </w:r>
      <w:r w:rsidRPr="00337FB8">
        <w:rPr>
          <w:lang w:val="en-US"/>
        </w:rPr>
        <w:t xml:space="preserve">) </w:t>
      </w:r>
      <w:r w:rsidRPr="00337FB8">
        <w:rPr>
          <w:i/>
          <w:iCs/>
          <w:lang w:val="en-US"/>
        </w:rPr>
        <w:t xml:space="preserve">Coventry University Harvard Reference Style Guide. </w:t>
      </w:r>
      <w:r w:rsidRPr="00337FB8">
        <w:rPr>
          <w:iCs/>
          <w:lang w:val="en-US"/>
        </w:rPr>
        <w:t>Unpublished booklet. Coventry: Coventry University</w:t>
      </w:r>
      <w:r w:rsidRPr="00337FB8">
        <w:rPr>
          <w:i/>
          <w:iCs/>
          <w:lang w:val="en-US"/>
        </w:rPr>
        <w:t xml:space="preserve"> </w:t>
      </w:r>
      <w:r w:rsidRPr="00337FB8">
        <w:rPr>
          <w:lang w:val="en-US"/>
        </w:rPr>
        <w:t>[online] available from</w:t>
      </w:r>
      <w:r>
        <w:rPr>
          <w:lang w:val="en-US"/>
        </w:rPr>
        <w:t xml:space="preserve"> &lt;</w:t>
      </w:r>
      <w:hyperlink r:id="rId27" w:history="1">
        <w:r w:rsidRPr="003C7F0C">
          <w:rPr>
            <w:rStyle w:val="Hyperlink"/>
            <w:lang w:val="en-US"/>
          </w:rPr>
          <w:t>https://www.coventry.ac.uk/study-at-coventry/student-support/academic-support/centre-for-academic-writing/support-for-students/academic-writing-resources/cu-harvard-reference-style-guide/</w:t>
        </w:r>
      </w:hyperlink>
      <w:r>
        <w:rPr>
          <w:lang w:val="en-US"/>
        </w:rPr>
        <w:t>&gt;</w:t>
      </w:r>
      <w:r w:rsidRPr="00337FB8">
        <w:rPr>
          <w:lang w:val="en-US"/>
        </w:rPr>
        <w:t xml:space="preserve"> [</w:t>
      </w:r>
      <w:r>
        <w:rPr>
          <w:rFonts w:ascii="Times" w:hAnsi="Times"/>
        </w:rPr>
        <w:t>3</w:t>
      </w:r>
      <w:r w:rsidRPr="00773CAD">
        <w:rPr>
          <w:rFonts w:ascii="Times" w:hAnsi="Times"/>
        </w:rPr>
        <w:t xml:space="preserve"> </w:t>
      </w:r>
      <w:r>
        <w:rPr>
          <w:rFonts w:ascii="Times" w:hAnsi="Times"/>
        </w:rPr>
        <w:t>July</w:t>
      </w:r>
      <w:r w:rsidRPr="00337FB8">
        <w:rPr>
          <w:rFonts w:ascii="Times" w:hAnsi="Times"/>
          <w:lang w:val="en-US"/>
        </w:rPr>
        <w:t xml:space="preserve"> 20</w:t>
      </w:r>
      <w:r>
        <w:rPr>
          <w:rFonts w:ascii="Times" w:hAnsi="Times"/>
          <w:lang w:val="en-US"/>
        </w:rPr>
        <w:t>23</w:t>
      </w:r>
      <w:r w:rsidRPr="00337FB8">
        <w:rPr>
          <w:lang w:val="en-US"/>
        </w:rPr>
        <w:t>]</w:t>
      </w:r>
    </w:p>
    <w:bookmarkEnd w:id="7"/>
    <w:p w14:paraId="292539EC" w14:textId="77777777" w:rsidR="00231CBC" w:rsidRPr="008B1576" w:rsidRDefault="00231CBC" w:rsidP="00231CBC">
      <w:pPr>
        <w:pStyle w:val="BodyTextIndent"/>
        <w:ind w:left="0" w:firstLine="0"/>
        <w:rPr>
          <w:rFonts w:ascii="Times" w:hAnsi="Times"/>
          <w:szCs w:val="24"/>
        </w:rPr>
      </w:pPr>
    </w:p>
    <w:sectPr w:rsidR="00231CBC" w:rsidRPr="008B1576">
      <w:headerReference w:type="first" r:id="rId28"/>
      <w:pgSz w:w="11907" w:h="16840" w:code="9"/>
      <w:pgMar w:top="1134" w:right="851" w:bottom="1418" w:left="1701" w:header="567" w:footer="141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8EDF" w14:textId="77777777" w:rsidR="002805C9" w:rsidRDefault="002805C9">
      <w:r>
        <w:separator/>
      </w:r>
    </w:p>
  </w:endnote>
  <w:endnote w:type="continuationSeparator" w:id="0">
    <w:p w14:paraId="3892BC43" w14:textId="77777777" w:rsidR="002805C9" w:rsidRDefault="0028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altName w:val="Calibri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2119" w14:textId="77777777" w:rsidR="002805C9" w:rsidRDefault="002805C9">
      <w:r>
        <w:rPr>
          <w:rFonts w:ascii="Courier" w:hAnsi="Courier"/>
        </w:rPr>
        <w:separator/>
      </w:r>
    </w:p>
  </w:footnote>
  <w:footnote w:type="continuationSeparator" w:id="0">
    <w:p w14:paraId="1B5BB701" w14:textId="77777777" w:rsidR="002805C9" w:rsidRDefault="0028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97E6" w14:textId="77777777" w:rsidR="0036531D" w:rsidRDefault="0036531D" w:rsidP="00CC1A57">
    <w:pPr>
      <w:spacing w:before="240"/>
      <w:rPr>
        <w:rFonts w:ascii="Times New Roman" w:hAnsi="Times New Roman"/>
        <w:sz w:val="20"/>
        <w:lang w:val="en-GB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3862"/>
      <w:gridCol w:w="3191"/>
    </w:tblGrid>
    <w:tr w:rsidR="00CC1A57" w14:paraId="0CD5C21C" w14:textId="77777777" w:rsidTr="00D61286">
      <w:tc>
        <w:tcPr>
          <w:tcW w:w="2518" w:type="dxa"/>
        </w:tcPr>
        <w:p w14:paraId="62BD4D96" w14:textId="77777777" w:rsidR="00CC1A57" w:rsidRDefault="00CC1A57" w:rsidP="00710AC9">
          <w:pPr>
            <w:rPr>
              <w:noProof/>
              <w:lang w:val="en-GB" w:eastAsia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D69C0BC" wp14:editId="3D13D785">
                <wp:extent cx="1371600" cy="47271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U_primar_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185" cy="47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2" w:type="dxa"/>
          <w:vAlign w:val="center"/>
        </w:tcPr>
        <w:p w14:paraId="7C7F8440" w14:textId="3D347D31" w:rsidR="003D1E53" w:rsidRDefault="00CC1A57" w:rsidP="00D61286">
          <w:pPr>
            <w:rPr>
              <w:rFonts w:ascii="Times New Roman" w:hAnsi="Times New Roman"/>
              <w:sz w:val="20"/>
            </w:rPr>
          </w:pPr>
          <w:proofErr w:type="spellStart"/>
          <w:r w:rsidRPr="00ED3FF5">
            <w:rPr>
              <w:rFonts w:ascii="Times New Roman" w:hAnsi="Times New Roman"/>
              <w:sz w:val="20"/>
            </w:rPr>
            <w:t>Department</w:t>
          </w:r>
          <w:proofErr w:type="spellEnd"/>
          <w:r w:rsidRPr="00ED3FF5">
            <w:rPr>
              <w:rFonts w:ascii="Times New Roman" w:hAnsi="Times New Roman"/>
              <w:sz w:val="20"/>
            </w:rPr>
            <w:t xml:space="preserve"> </w:t>
          </w:r>
          <w:proofErr w:type="gramStart"/>
          <w:r w:rsidRPr="00ED3FF5">
            <w:rPr>
              <w:rFonts w:ascii="Times New Roman" w:hAnsi="Times New Roman"/>
              <w:sz w:val="20"/>
            </w:rPr>
            <w:t>of  Culture</w:t>
          </w:r>
          <w:proofErr w:type="gramEnd"/>
          <w:r w:rsidR="00D61286" w:rsidRPr="00ED3FF5">
            <w:rPr>
              <w:rFonts w:ascii="Times New Roman" w:hAnsi="Times New Roman"/>
              <w:sz w:val="20"/>
            </w:rPr>
            <w:t xml:space="preserve"> &amp; </w:t>
          </w:r>
          <w:proofErr w:type="spellStart"/>
          <w:r w:rsidR="003D1E53" w:rsidRPr="00ED3FF5">
            <w:rPr>
              <w:rFonts w:ascii="Times New Roman" w:hAnsi="Times New Roman"/>
              <w:sz w:val="20"/>
            </w:rPr>
            <w:t>Society</w:t>
          </w:r>
          <w:proofErr w:type="spellEnd"/>
          <w:r>
            <w:rPr>
              <w:rFonts w:ascii="Times New Roman" w:hAnsi="Times New Roman"/>
              <w:sz w:val="20"/>
            </w:rPr>
            <w:br/>
          </w:r>
          <w:proofErr w:type="spellStart"/>
          <w:r w:rsidR="00D61286" w:rsidRPr="00D61286">
            <w:rPr>
              <w:rFonts w:ascii="Times New Roman" w:hAnsi="Times New Roman"/>
              <w:i/>
              <w:sz w:val="20"/>
            </w:rPr>
            <w:t>Insitutionen</w:t>
          </w:r>
          <w:proofErr w:type="spellEnd"/>
          <w:r w:rsidR="00D61286" w:rsidRPr="00D61286">
            <w:rPr>
              <w:rFonts w:ascii="Times New Roman" w:hAnsi="Times New Roman"/>
              <w:i/>
              <w:sz w:val="20"/>
            </w:rPr>
            <w:t xml:space="preserve"> för kultur och </w:t>
          </w:r>
          <w:r w:rsidR="003D1E53" w:rsidRPr="003D1E53">
            <w:rPr>
              <w:rFonts w:ascii="Times New Roman" w:hAnsi="Times New Roman"/>
              <w:i/>
              <w:sz w:val="20"/>
            </w:rPr>
            <w:t>samhälle</w:t>
          </w:r>
          <w:r w:rsidR="00D61286" w:rsidRPr="003D1E53">
            <w:rPr>
              <w:rFonts w:ascii="Times New Roman" w:hAnsi="Times New Roman"/>
              <w:i/>
              <w:sz w:val="20"/>
            </w:rPr>
            <w:t xml:space="preserve"> </w:t>
          </w:r>
          <w:r w:rsidR="003D1E53" w:rsidRPr="003D1E53">
            <w:rPr>
              <w:rFonts w:ascii="Times New Roman" w:hAnsi="Times New Roman"/>
              <w:i/>
              <w:sz w:val="20"/>
            </w:rPr>
            <w:t>(IKOS)</w:t>
          </w:r>
        </w:p>
        <w:p w14:paraId="725CF67A" w14:textId="5B418B07" w:rsidR="00CC1A57" w:rsidRDefault="00CC1A57" w:rsidP="00D61286">
          <w:pPr>
            <w:rPr>
              <w:noProof/>
              <w:lang w:val="en-GB" w:eastAsia="en-GB"/>
            </w:rPr>
          </w:pPr>
          <w:r>
            <w:rPr>
              <w:rFonts w:ascii="Times New Roman" w:hAnsi="Times New Roman"/>
              <w:sz w:val="20"/>
            </w:rPr>
            <w:t>English</w:t>
          </w:r>
        </w:p>
      </w:tc>
      <w:tc>
        <w:tcPr>
          <w:tcW w:w="3191" w:type="dxa"/>
        </w:tcPr>
        <w:p w14:paraId="73689F2D" w14:textId="77777777" w:rsidR="00710AC9" w:rsidRDefault="00710AC9" w:rsidP="00710AC9">
          <w:pPr>
            <w:rPr>
              <w:rFonts w:ascii="Times New Roman" w:hAnsi="Times New Roman"/>
              <w:b/>
              <w:sz w:val="20"/>
              <w:lang w:val="en-GB"/>
            </w:rPr>
          </w:pPr>
        </w:p>
        <w:p w14:paraId="0FAF811B" w14:textId="77777777" w:rsidR="00CC1A57" w:rsidRDefault="00CC1A57" w:rsidP="00710AC9">
          <w:pPr>
            <w:rPr>
              <w:rFonts w:ascii="Times New Roman" w:hAnsi="Times New Roman"/>
              <w:b/>
              <w:sz w:val="20"/>
              <w:lang w:val="en-GB"/>
            </w:rPr>
          </w:pPr>
          <w:r>
            <w:rPr>
              <w:rFonts w:ascii="Times New Roman" w:hAnsi="Times New Roman"/>
              <w:b/>
              <w:sz w:val="20"/>
              <w:lang w:val="en-GB"/>
            </w:rPr>
            <w:t>READING LIST</w:t>
          </w:r>
        </w:p>
        <w:p w14:paraId="5AF890BE" w14:textId="220E92AB" w:rsidR="00CC1A57" w:rsidRDefault="0079043A" w:rsidP="004C00FC">
          <w:pPr>
            <w:rPr>
              <w:noProof/>
              <w:lang w:val="en-GB" w:eastAsia="en-GB"/>
            </w:rPr>
          </w:pPr>
          <w:r>
            <w:rPr>
              <w:rFonts w:ascii="Times New Roman" w:hAnsi="Times New Roman"/>
              <w:sz w:val="20"/>
            </w:rPr>
            <w:t>2</w:t>
          </w:r>
          <w:r w:rsidR="00CC1A57">
            <w:rPr>
              <w:rFonts w:ascii="Times New Roman" w:hAnsi="Times New Roman"/>
              <w:sz w:val="20"/>
            </w:rPr>
            <w:t xml:space="preserve"> </w:t>
          </w:r>
          <w:r w:rsidR="0008579C">
            <w:rPr>
              <w:rFonts w:ascii="Times New Roman" w:hAnsi="Times New Roman"/>
              <w:sz w:val="20"/>
            </w:rPr>
            <w:t>August</w:t>
          </w:r>
          <w:r w:rsidR="00CC1A57">
            <w:rPr>
              <w:rFonts w:ascii="Times New Roman" w:hAnsi="Times New Roman"/>
              <w:sz w:val="20"/>
            </w:rPr>
            <w:t xml:space="preserve"> 20</w:t>
          </w:r>
          <w:r w:rsidR="003D1E53">
            <w:rPr>
              <w:rFonts w:ascii="Times New Roman" w:hAnsi="Times New Roman"/>
              <w:sz w:val="20"/>
            </w:rPr>
            <w:t>2</w:t>
          </w:r>
          <w:r w:rsidR="00930146">
            <w:rPr>
              <w:rFonts w:ascii="Times New Roman" w:hAnsi="Times New Roman"/>
              <w:sz w:val="20"/>
            </w:rPr>
            <w:t>3</w:t>
          </w:r>
        </w:p>
      </w:tc>
    </w:tr>
  </w:tbl>
  <w:p w14:paraId="7F847406" w14:textId="77777777" w:rsidR="0036531D" w:rsidRDefault="0036531D" w:rsidP="00444D89">
    <w:pPr>
      <w:ind w:firstLine="72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1805"/>
    <w:multiLevelType w:val="hybridMultilevel"/>
    <w:tmpl w:val="4C88647E"/>
    <w:lvl w:ilvl="0" w:tplc="9092CBFE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8E97853"/>
    <w:multiLevelType w:val="multilevel"/>
    <w:tmpl w:val="A51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52630"/>
    <w:multiLevelType w:val="multilevel"/>
    <w:tmpl w:val="71A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B2160"/>
    <w:multiLevelType w:val="hybridMultilevel"/>
    <w:tmpl w:val="A73E8B2E"/>
    <w:lvl w:ilvl="0" w:tplc="038EB29C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66AB099A"/>
    <w:multiLevelType w:val="hybridMultilevel"/>
    <w:tmpl w:val="F7E0F2F2"/>
    <w:lvl w:ilvl="0" w:tplc="DA08EE92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392075815">
    <w:abstractNumId w:val="0"/>
  </w:num>
  <w:num w:numId="2" w16cid:durableId="465634520">
    <w:abstractNumId w:val="4"/>
  </w:num>
  <w:num w:numId="3" w16cid:durableId="1834099471">
    <w:abstractNumId w:val="3"/>
  </w:num>
  <w:num w:numId="4" w16cid:durableId="1896888027">
    <w:abstractNumId w:val="2"/>
  </w:num>
  <w:num w:numId="5" w16cid:durableId="361832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10"/>
    <w:rsid w:val="00001A6A"/>
    <w:rsid w:val="000024AA"/>
    <w:rsid w:val="000309AF"/>
    <w:rsid w:val="00032EAB"/>
    <w:rsid w:val="00037E18"/>
    <w:rsid w:val="000636A0"/>
    <w:rsid w:val="00076A06"/>
    <w:rsid w:val="0008579C"/>
    <w:rsid w:val="00085BBC"/>
    <w:rsid w:val="00095D04"/>
    <w:rsid w:val="000A57F3"/>
    <w:rsid w:val="000B7E6F"/>
    <w:rsid w:val="000B7FFC"/>
    <w:rsid w:val="000C5168"/>
    <w:rsid w:val="0010217C"/>
    <w:rsid w:val="00112FD1"/>
    <w:rsid w:val="00116F05"/>
    <w:rsid w:val="00120CB3"/>
    <w:rsid w:val="00147CEF"/>
    <w:rsid w:val="001546EF"/>
    <w:rsid w:val="0015558E"/>
    <w:rsid w:val="00157878"/>
    <w:rsid w:val="00162D46"/>
    <w:rsid w:val="00173B12"/>
    <w:rsid w:val="0017783B"/>
    <w:rsid w:val="00183001"/>
    <w:rsid w:val="00186BB7"/>
    <w:rsid w:val="00186C9F"/>
    <w:rsid w:val="001B7CC8"/>
    <w:rsid w:val="001C03D6"/>
    <w:rsid w:val="001C25F2"/>
    <w:rsid w:val="001D3028"/>
    <w:rsid w:val="001D3590"/>
    <w:rsid w:val="001E17EC"/>
    <w:rsid w:val="001F2BCF"/>
    <w:rsid w:val="001F51E4"/>
    <w:rsid w:val="0020188F"/>
    <w:rsid w:val="002060BE"/>
    <w:rsid w:val="002065F6"/>
    <w:rsid w:val="00214369"/>
    <w:rsid w:val="00216481"/>
    <w:rsid w:val="00226341"/>
    <w:rsid w:val="002302F3"/>
    <w:rsid w:val="00230720"/>
    <w:rsid w:val="00231CBC"/>
    <w:rsid w:val="002325F1"/>
    <w:rsid w:val="00241976"/>
    <w:rsid w:val="002426F5"/>
    <w:rsid w:val="00242CBD"/>
    <w:rsid w:val="00242F38"/>
    <w:rsid w:val="002470E2"/>
    <w:rsid w:val="0025088B"/>
    <w:rsid w:val="002554A8"/>
    <w:rsid w:val="00263EC4"/>
    <w:rsid w:val="00264712"/>
    <w:rsid w:val="002673C2"/>
    <w:rsid w:val="00274B49"/>
    <w:rsid w:val="00276407"/>
    <w:rsid w:val="002805C9"/>
    <w:rsid w:val="00284EC2"/>
    <w:rsid w:val="0028650D"/>
    <w:rsid w:val="00286DED"/>
    <w:rsid w:val="002910AF"/>
    <w:rsid w:val="002B4569"/>
    <w:rsid w:val="002B6CFE"/>
    <w:rsid w:val="002B7271"/>
    <w:rsid w:val="002C014E"/>
    <w:rsid w:val="002D26E3"/>
    <w:rsid w:val="002E074C"/>
    <w:rsid w:val="0030439C"/>
    <w:rsid w:val="003052EC"/>
    <w:rsid w:val="003062B6"/>
    <w:rsid w:val="00307354"/>
    <w:rsid w:val="00307D57"/>
    <w:rsid w:val="003240E0"/>
    <w:rsid w:val="0032514A"/>
    <w:rsid w:val="00325AB3"/>
    <w:rsid w:val="00337FB8"/>
    <w:rsid w:val="00342D7B"/>
    <w:rsid w:val="0036218E"/>
    <w:rsid w:val="0036261B"/>
    <w:rsid w:val="003635A0"/>
    <w:rsid w:val="0036531D"/>
    <w:rsid w:val="00366AE5"/>
    <w:rsid w:val="00367788"/>
    <w:rsid w:val="00390EA1"/>
    <w:rsid w:val="003A5892"/>
    <w:rsid w:val="003C328E"/>
    <w:rsid w:val="003C3774"/>
    <w:rsid w:val="003D1E53"/>
    <w:rsid w:val="003D6E38"/>
    <w:rsid w:val="003D755B"/>
    <w:rsid w:val="003E0896"/>
    <w:rsid w:val="003E2051"/>
    <w:rsid w:val="003F5859"/>
    <w:rsid w:val="00416935"/>
    <w:rsid w:val="00440EF2"/>
    <w:rsid w:val="00444D89"/>
    <w:rsid w:val="00455C29"/>
    <w:rsid w:val="004723AA"/>
    <w:rsid w:val="00472F46"/>
    <w:rsid w:val="00483650"/>
    <w:rsid w:val="00497DB7"/>
    <w:rsid w:val="004A73A5"/>
    <w:rsid w:val="004B77C9"/>
    <w:rsid w:val="004C00FC"/>
    <w:rsid w:val="004C4FD0"/>
    <w:rsid w:val="004C5726"/>
    <w:rsid w:val="004C7F00"/>
    <w:rsid w:val="004D3DF7"/>
    <w:rsid w:val="00507875"/>
    <w:rsid w:val="00515DA8"/>
    <w:rsid w:val="00526796"/>
    <w:rsid w:val="00541D20"/>
    <w:rsid w:val="00554E0E"/>
    <w:rsid w:val="00592366"/>
    <w:rsid w:val="00592C65"/>
    <w:rsid w:val="00592D65"/>
    <w:rsid w:val="005A007D"/>
    <w:rsid w:val="005C1657"/>
    <w:rsid w:val="005C5628"/>
    <w:rsid w:val="005D012E"/>
    <w:rsid w:val="005D1998"/>
    <w:rsid w:val="005E0814"/>
    <w:rsid w:val="00601D81"/>
    <w:rsid w:val="0060547A"/>
    <w:rsid w:val="00612F01"/>
    <w:rsid w:val="00624E53"/>
    <w:rsid w:val="00640F45"/>
    <w:rsid w:val="00663317"/>
    <w:rsid w:val="00672F11"/>
    <w:rsid w:val="00687A00"/>
    <w:rsid w:val="006A4B2A"/>
    <w:rsid w:val="006B3370"/>
    <w:rsid w:val="006B7816"/>
    <w:rsid w:val="006C7042"/>
    <w:rsid w:val="006D4A3D"/>
    <w:rsid w:val="006E4D48"/>
    <w:rsid w:val="006F00DC"/>
    <w:rsid w:val="006F72B6"/>
    <w:rsid w:val="007044F7"/>
    <w:rsid w:val="00704689"/>
    <w:rsid w:val="00710AC9"/>
    <w:rsid w:val="00740487"/>
    <w:rsid w:val="00740683"/>
    <w:rsid w:val="00750644"/>
    <w:rsid w:val="00766EBB"/>
    <w:rsid w:val="00782D4A"/>
    <w:rsid w:val="0079043A"/>
    <w:rsid w:val="007A21C8"/>
    <w:rsid w:val="007B79A3"/>
    <w:rsid w:val="007D2142"/>
    <w:rsid w:val="007E6B0A"/>
    <w:rsid w:val="007F049F"/>
    <w:rsid w:val="007F6A3D"/>
    <w:rsid w:val="007F7904"/>
    <w:rsid w:val="00820CC6"/>
    <w:rsid w:val="00830DD2"/>
    <w:rsid w:val="0084021A"/>
    <w:rsid w:val="00843AE0"/>
    <w:rsid w:val="00852438"/>
    <w:rsid w:val="00857592"/>
    <w:rsid w:val="00862A12"/>
    <w:rsid w:val="00873C71"/>
    <w:rsid w:val="00875C96"/>
    <w:rsid w:val="008A2174"/>
    <w:rsid w:val="008A2400"/>
    <w:rsid w:val="008B1576"/>
    <w:rsid w:val="008B5907"/>
    <w:rsid w:val="008B756B"/>
    <w:rsid w:val="008C1A83"/>
    <w:rsid w:val="00930146"/>
    <w:rsid w:val="00932D68"/>
    <w:rsid w:val="00940B1B"/>
    <w:rsid w:val="009410DB"/>
    <w:rsid w:val="00944238"/>
    <w:rsid w:val="0094587D"/>
    <w:rsid w:val="00961DC1"/>
    <w:rsid w:val="009A456B"/>
    <w:rsid w:val="009A602B"/>
    <w:rsid w:val="009A7F5D"/>
    <w:rsid w:val="009C032A"/>
    <w:rsid w:val="009C302C"/>
    <w:rsid w:val="009D360E"/>
    <w:rsid w:val="009D39F5"/>
    <w:rsid w:val="00A00C7A"/>
    <w:rsid w:val="00A13D20"/>
    <w:rsid w:val="00A14E8A"/>
    <w:rsid w:val="00A26FAB"/>
    <w:rsid w:val="00A3351B"/>
    <w:rsid w:val="00A4114D"/>
    <w:rsid w:val="00A528AD"/>
    <w:rsid w:val="00A671FD"/>
    <w:rsid w:val="00A762C1"/>
    <w:rsid w:val="00A7727E"/>
    <w:rsid w:val="00A82429"/>
    <w:rsid w:val="00A82E46"/>
    <w:rsid w:val="00A86388"/>
    <w:rsid w:val="00AA1EEE"/>
    <w:rsid w:val="00AA7EE5"/>
    <w:rsid w:val="00AD0F51"/>
    <w:rsid w:val="00AD5880"/>
    <w:rsid w:val="00AD594B"/>
    <w:rsid w:val="00AD5EAA"/>
    <w:rsid w:val="00AE1359"/>
    <w:rsid w:val="00AE7E43"/>
    <w:rsid w:val="00AF3F89"/>
    <w:rsid w:val="00B035FD"/>
    <w:rsid w:val="00B24EE2"/>
    <w:rsid w:val="00B2620A"/>
    <w:rsid w:val="00B56CAA"/>
    <w:rsid w:val="00B65E64"/>
    <w:rsid w:val="00B905C4"/>
    <w:rsid w:val="00B91674"/>
    <w:rsid w:val="00BB1FE0"/>
    <w:rsid w:val="00BC18E7"/>
    <w:rsid w:val="00BF0774"/>
    <w:rsid w:val="00BF3378"/>
    <w:rsid w:val="00BF58CC"/>
    <w:rsid w:val="00C012A9"/>
    <w:rsid w:val="00C11750"/>
    <w:rsid w:val="00C137CD"/>
    <w:rsid w:val="00C204AC"/>
    <w:rsid w:val="00C239E6"/>
    <w:rsid w:val="00C32C2C"/>
    <w:rsid w:val="00C44FC8"/>
    <w:rsid w:val="00C47FBF"/>
    <w:rsid w:val="00C50516"/>
    <w:rsid w:val="00C544FD"/>
    <w:rsid w:val="00C55BC4"/>
    <w:rsid w:val="00C63438"/>
    <w:rsid w:val="00C746E8"/>
    <w:rsid w:val="00C7610F"/>
    <w:rsid w:val="00C85119"/>
    <w:rsid w:val="00CA32AD"/>
    <w:rsid w:val="00CA442E"/>
    <w:rsid w:val="00CB2939"/>
    <w:rsid w:val="00CB6D0F"/>
    <w:rsid w:val="00CC1A57"/>
    <w:rsid w:val="00CC294E"/>
    <w:rsid w:val="00CC2A6B"/>
    <w:rsid w:val="00CC4110"/>
    <w:rsid w:val="00CE6A50"/>
    <w:rsid w:val="00CF1BF2"/>
    <w:rsid w:val="00CF20A4"/>
    <w:rsid w:val="00CF5719"/>
    <w:rsid w:val="00D03B8E"/>
    <w:rsid w:val="00D0452E"/>
    <w:rsid w:val="00D12267"/>
    <w:rsid w:val="00D15AE8"/>
    <w:rsid w:val="00D17EF8"/>
    <w:rsid w:val="00D21ECB"/>
    <w:rsid w:val="00D2747F"/>
    <w:rsid w:val="00D342C4"/>
    <w:rsid w:val="00D352C4"/>
    <w:rsid w:val="00D61286"/>
    <w:rsid w:val="00D650CF"/>
    <w:rsid w:val="00D65ABA"/>
    <w:rsid w:val="00D678B7"/>
    <w:rsid w:val="00D73C31"/>
    <w:rsid w:val="00D74BDD"/>
    <w:rsid w:val="00D930E6"/>
    <w:rsid w:val="00DD2726"/>
    <w:rsid w:val="00DE2EF9"/>
    <w:rsid w:val="00DF01FE"/>
    <w:rsid w:val="00DF2D3F"/>
    <w:rsid w:val="00E0050A"/>
    <w:rsid w:val="00E073F4"/>
    <w:rsid w:val="00E10CA0"/>
    <w:rsid w:val="00E13C9F"/>
    <w:rsid w:val="00E309DD"/>
    <w:rsid w:val="00E37295"/>
    <w:rsid w:val="00E37645"/>
    <w:rsid w:val="00E41CAB"/>
    <w:rsid w:val="00E6232B"/>
    <w:rsid w:val="00E70FAB"/>
    <w:rsid w:val="00E73E0F"/>
    <w:rsid w:val="00E764D5"/>
    <w:rsid w:val="00E84243"/>
    <w:rsid w:val="00E903FA"/>
    <w:rsid w:val="00EA1B85"/>
    <w:rsid w:val="00EA2733"/>
    <w:rsid w:val="00EB1CA3"/>
    <w:rsid w:val="00EB743D"/>
    <w:rsid w:val="00EC5F40"/>
    <w:rsid w:val="00ED3FF5"/>
    <w:rsid w:val="00EE1049"/>
    <w:rsid w:val="00EF5316"/>
    <w:rsid w:val="00F06D0A"/>
    <w:rsid w:val="00F20276"/>
    <w:rsid w:val="00F27EFA"/>
    <w:rsid w:val="00F42E95"/>
    <w:rsid w:val="00F43C16"/>
    <w:rsid w:val="00F456F2"/>
    <w:rsid w:val="00F63544"/>
    <w:rsid w:val="00F63F18"/>
    <w:rsid w:val="00F82DF9"/>
    <w:rsid w:val="00F90D1B"/>
    <w:rsid w:val="00F94660"/>
    <w:rsid w:val="00FC27F7"/>
    <w:rsid w:val="00FE7F54"/>
    <w:rsid w:val="00FF0BA4"/>
    <w:rsid w:val="00FF2A38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8FEBFD"/>
  <w15:docId w15:val="{B27D15CB-2C78-4E7F-871F-755EC070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ind w:right="-491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78"/>
      </w:tabs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outlineLvl w:val="2"/>
    </w:pPr>
    <w:rPr>
      <w:rFonts w:ascii="Lucida Sans Unicode" w:hAnsi="Lucida Sans Unicode" w:cs="Lucida Sans Unicode"/>
      <w:b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outlineLvl w:val="3"/>
    </w:pPr>
    <w:rPr>
      <w:rFonts w:ascii="Lucida Sans Unicode" w:hAnsi="Lucida Sans Unicode" w:cs="Lucida Sans Unicode"/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Lucida Sans Unicode" w:hAnsi="Lucida Sans Unicode" w:cs="Lucida Sans Unicode"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Lucida Sans Unicode" w:hAnsi="Lucida Sans Unicode" w:cs="Lucida Sans Unicode"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Lucida Sans Unicode" w:hAnsi="Lucida Sans Unicode" w:cs="Lucida Sans Unicod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ind w:left="426" w:hanging="426"/>
    </w:pPr>
    <w:rPr>
      <w:rFonts w:ascii="Times New Roman" w:hAnsi="Times New Roman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1">
    <w:name w:val="1"/>
    <w:basedOn w:val="Normal"/>
    <w:next w:val="HTML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sz w:val="20"/>
    </w:rPr>
  </w:style>
  <w:style w:type="paragraph" w:styleId="HTMLPreformatted">
    <w:name w:val="HTML Preformatted"/>
    <w:aliases w:val=" förformaterad"/>
    <w:basedOn w:val="Normal"/>
    <w:rPr>
      <w:rFonts w:cs="Courier New"/>
      <w:sz w:val="20"/>
    </w:rPr>
  </w:style>
  <w:style w:type="paragraph" w:customStyle="1" w:styleId="Default">
    <w:name w:val="Default"/>
    <w:rsid w:val="00640F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A00C7A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A73A5"/>
  </w:style>
  <w:style w:type="character" w:styleId="Emphasis">
    <w:name w:val="Emphasis"/>
    <w:basedOn w:val="DefaultParagraphFont"/>
    <w:uiPriority w:val="20"/>
    <w:qFormat/>
    <w:rsid w:val="004A73A5"/>
    <w:rPr>
      <w:i/>
      <w:iCs/>
    </w:rPr>
  </w:style>
  <w:style w:type="paragraph" w:styleId="NormalWeb">
    <w:name w:val="Normal (Web)"/>
    <w:basedOn w:val="Normal"/>
    <w:uiPriority w:val="99"/>
    <w:unhideWhenUsed/>
    <w:rsid w:val="00307354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paragraph" w:styleId="BalloonText">
    <w:name w:val="Balloon Text"/>
    <w:basedOn w:val="Normal"/>
    <w:link w:val="BalloonTextChar"/>
    <w:rsid w:val="00CC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A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944238"/>
    <w:rPr>
      <w:i/>
      <w:iCs/>
      <w:color w:val="808080"/>
    </w:rPr>
  </w:style>
  <w:style w:type="paragraph" w:styleId="TableofAuthorities">
    <w:name w:val="table of authorities"/>
    <w:basedOn w:val="Normal"/>
    <w:next w:val="Normal"/>
    <w:rsid w:val="008C1A83"/>
    <w:pPr>
      <w:ind w:left="240" w:hanging="240"/>
    </w:pPr>
    <w:rPr>
      <w:rFonts w:ascii="Times New Roman" w:hAnsi="Times New Roman"/>
      <w:sz w:val="20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E41CAB"/>
    <w:rPr>
      <w:rFonts w:ascii="Lucida Sans Unicode" w:hAnsi="Lucida Sans Unicode" w:cs="Lucida Sans Unicode"/>
      <w:bCs/>
      <w:sz w:val="28"/>
      <w:lang w:val="en-GB"/>
    </w:rPr>
  </w:style>
  <w:style w:type="character" w:customStyle="1" w:styleId="HeaderChar">
    <w:name w:val="Header Char"/>
    <w:basedOn w:val="DefaultParagraphFont"/>
    <w:link w:val="Header"/>
    <w:rsid w:val="00E41CAB"/>
    <w:rPr>
      <w:rFonts w:ascii="Courier New" w:hAnsi="Courier New"/>
      <w:sz w:val="24"/>
    </w:rPr>
  </w:style>
  <w:style w:type="paragraph" w:customStyle="1" w:styleId="paragraph">
    <w:name w:val="paragraph"/>
    <w:basedOn w:val="Normal"/>
    <w:rsid w:val="007A21C8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A21C8"/>
  </w:style>
  <w:style w:type="character" w:customStyle="1" w:styleId="eop">
    <w:name w:val="eop"/>
    <w:basedOn w:val="DefaultParagraphFont"/>
    <w:rsid w:val="007A21C8"/>
  </w:style>
  <w:style w:type="character" w:customStyle="1" w:styleId="spellingerror">
    <w:name w:val="spellingerror"/>
    <w:basedOn w:val="DefaultParagraphFont"/>
    <w:rsid w:val="007A21C8"/>
  </w:style>
  <w:style w:type="character" w:customStyle="1" w:styleId="contextualspellingandgrammarerror">
    <w:name w:val="contextualspellingandgrammarerror"/>
    <w:basedOn w:val="DefaultParagraphFont"/>
    <w:rsid w:val="007A21C8"/>
  </w:style>
  <w:style w:type="character" w:customStyle="1" w:styleId="scxw248318366">
    <w:name w:val="scxw248318366"/>
    <w:basedOn w:val="DefaultParagraphFont"/>
    <w:rsid w:val="00932D68"/>
  </w:style>
  <w:style w:type="character" w:styleId="UnresolvedMention">
    <w:name w:val="Unresolved Mention"/>
    <w:basedOn w:val="DefaultParagraphFont"/>
    <w:uiPriority w:val="99"/>
    <w:semiHidden/>
    <w:unhideWhenUsed/>
    <w:rsid w:val="00325A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7271"/>
    <w:pPr>
      <w:ind w:left="720"/>
      <w:contextualSpacing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rmingham.ac.uk/Documents/college-artslaw/cels/lexicalsyllabus/lexsch1.pdf" TargetMode="External"/><Relationship Id="rId18" Type="http://schemas.openxmlformats.org/officeDocument/2006/relationships/hyperlink" Target="https://www.birmingham.ac.uk/Documents/college-artslaw/cels/lexicalsyllabus/lexsch6.pdf" TargetMode="External"/><Relationship Id="rId26" Type="http://schemas.openxmlformats.org/officeDocument/2006/relationships/hyperlink" Target="https://owl.purdue.edu/owl/research_and_citation/mla_style/mla_formatting_and_style_guide/mla_general_forma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rmingham.ac.uk/Documents/college-artslaw/cels/lexicalsyllabus/lexsbib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rmingham.ac.uk/documents/college-artslaw/cels/lexicalsyllabus/intro.pdf" TargetMode="External"/><Relationship Id="rId17" Type="http://schemas.openxmlformats.org/officeDocument/2006/relationships/hyperlink" Target="https://www.birmingham.ac.uk/Documents/college-artslaw/cels/lexicalsyllabus/lexsch5.pdf" TargetMode="External"/><Relationship Id="rId25" Type="http://schemas.openxmlformats.org/officeDocument/2006/relationships/hyperlink" Target="https://ebookcentral.proquest.com/lib/linkoping-ebooks/detail.action?docID=668827" TargetMode="Externa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www.birmingham.ac.uk/Documents/college-artslaw/cels/lexicalsyllabus/lexsch4.pdf" TargetMode="External"/><Relationship Id="rId20" Type="http://schemas.openxmlformats.org/officeDocument/2006/relationships/hyperlink" Target="https://www.birmingham.ac.uk/Documents/college-artslaw/cels/lexicalsyllabus/lexsch8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rmingham.ac.uk/schools/edacs/departments/englishlanguage/research/resources/lexical-syllabus.aspx" TargetMode="External"/><Relationship Id="rId24" Type="http://schemas.openxmlformats.org/officeDocument/2006/relationships/hyperlink" Target="http://www.bibl.liu.se/?l=en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birmingham.ac.uk/Documents/college-artslaw/cels/lexicalsyllabus/lexsch3.pdf" TargetMode="External"/><Relationship Id="rId23" Type="http://schemas.openxmlformats.org/officeDocument/2006/relationships/hyperlink" Target="https://ebookcentral.proquest.com/lib/linkoping-ebooks/detail.action?docID=7103984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atlantisjournal.org/old/ARCHIVE/29.1/2007Perez-Llantada.pdf" TargetMode="External"/><Relationship Id="rId19" Type="http://schemas.openxmlformats.org/officeDocument/2006/relationships/hyperlink" Target="https://www.birmingham.ac.uk/Documents/college-artslaw/cels/lexicalsyllabus/lexsch7.pdf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files.eric.ed.gov/fulltext/ED406829.pdf" TargetMode="External"/><Relationship Id="rId14" Type="http://schemas.openxmlformats.org/officeDocument/2006/relationships/hyperlink" Target="https://www.birmingham.ac.uk/Documents/college-artslaw/cels/lexicalsyllabus/lexsch2.pdf" TargetMode="External"/><Relationship Id="rId22" Type="http://schemas.openxmlformats.org/officeDocument/2006/relationships/hyperlink" Target="https://www.birmingham.ac.uk/Documents/college-artslaw/cels/lexicalsyllabus/lexsndx.pdf" TargetMode="External"/><Relationship Id="rId27" Type="http://schemas.openxmlformats.org/officeDocument/2006/relationships/hyperlink" Target="https://www.coventry.ac.uk/study-at-coventry/student-support/academic-support/centre-for-academic-writing/support-for-students/academic-writing-resources/cu-harvard-reference-style-guide/" TargetMode="External"/><Relationship Id="rId30" Type="http://schemas.openxmlformats.org/officeDocument/2006/relationships/theme" Target="theme/theme1.xml"/><Relationship Id="rId8" Type="http://schemas.openxmlformats.org/officeDocument/2006/relationships/hyperlink" Target="http://www.bibl.liu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7FA60150C7A4BAADB026E33EF1898" ma:contentTypeVersion="5" ma:contentTypeDescription="Create a new document." ma:contentTypeScope="" ma:versionID="087afac7234a1cee7f22ca2e78ab9143">
  <xsd:schema xmlns:xsd="http://www.w3.org/2001/XMLSchema" xmlns:xs="http://www.w3.org/2001/XMLSchema" xmlns:p="http://schemas.microsoft.com/office/2006/metadata/properties" xmlns:ns2="9db7a4c6-c7b2-456b-b307-b94d8a510a38" xmlns:ns3="60d166ea-ab54-42ec-b84e-bbf2ea13ade5" targetNamespace="http://schemas.microsoft.com/office/2006/metadata/properties" ma:root="true" ma:fieldsID="b949740cb6fd2fafd29683433c7d61a3" ns2:_="" ns3:_="">
    <xsd:import namespace="9db7a4c6-c7b2-456b-b307-b94d8a510a38"/>
    <xsd:import namespace="60d166ea-ab54-42ec-b84e-bbf2ea13ade5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7a4c6-c7b2-456b-b307-b94d8a510a3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66ea-ab54-42ec-b84e-bbf2ea13ade5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9db7a4c6-c7b2-456b-b307-b94d8a510a38" xsi:nil="true"/>
    <_lisam_PublishedVersion xmlns="60d166ea-ab54-42ec-b84e-bbf2ea13ade5" xsi:nil="true"/>
  </documentManagement>
</p:properties>
</file>

<file path=customXml/itemProps1.xml><?xml version="1.0" encoding="utf-8"?>
<ds:datastoreItem xmlns:ds="http://schemas.openxmlformats.org/officeDocument/2006/customXml" ds:itemID="{76C0A3BE-D8DB-4FC2-8605-6DF3A2046F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85D8B2-9C2C-43F3-90A7-2993561DA57B}"/>
</file>

<file path=customXml/itemProps3.xml><?xml version="1.0" encoding="utf-8"?>
<ds:datastoreItem xmlns:ds="http://schemas.openxmlformats.org/officeDocument/2006/customXml" ds:itemID="{62AD3200-7287-440F-B500-841F9FCE7C84}"/>
</file>

<file path=customXml/itemProps4.xml><?xml version="1.0" encoding="utf-8"?>
<ds:datastoreItem xmlns:ds="http://schemas.openxmlformats.org/officeDocument/2006/customXml" ds:itemID="{A940D622-0C56-431D-8E44-048A866BB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1744</Words>
  <Characters>9946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Eng 3 båda inriktn</vt:lpstr>
      <vt:lpstr>Eng 3 båda inriktn</vt:lpstr>
    </vt:vector>
  </TitlesOfParts>
  <Company>ISK</Company>
  <LinksUpToDate>false</LinksUpToDate>
  <CharactersWithSpaces>11667</CharactersWithSpaces>
  <SharedDoc>false</SharedDoc>
  <HLinks>
    <vt:vector size="150" baseType="variant">
      <vt:variant>
        <vt:i4>4587526</vt:i4>
      </vt:variant>
      <vt:variant>
        <vt:i4>72</vt:i4>
      </vt:variant>
      <vt:variant>
        <vt:i4>0</vt:i4>
      </vt:variant>
      <vt:variant>
        <vt:i4>5</vt:i4>
      </vt:variant>
      <vt:variant>
        <vt:lpwstr>http://home.ched.coventry.ac.uk/caw/harvard/downloads.htm</vt:lpwstr>
      </vt:variant>
      <vt:variant>
        <vt:lpwstr/>
      </vt:variant>
      <vt:variant>
        <vt:i4>7078009</vt:i4>
      </vt:variant>
      <vt:variant>
        <vt:i4>69</vt:i4>
      </vt:variant>
      <vt:variant>
        <vt:i4>0</vt:i4>
      </vt:variant>
      <vt:variant>
        <vt:i4>5</vt:i4>
      </vt:variant>
      <vt:variant>
        <vt:lpwstr>http://www.bl.uk/learning/langlit/sounds/index.html</vt:lpwstr>
      </vt:variant>
      <vt:variant>
        <vt:lpwstr/>
      </vt:variant>
      <vt:variant>
        <vt:i4>7733284</vt:i4>
      </vt:variant>
      <vt:variant>
        <vt:i4>66</vt:i4>
      </vt:variant>
      <vt:variant>
        <vt:i4>0</vt:i4>
      </vt:variant>
      <vt:variant>
        <vt:i4>5</vt:i4>
      </vt:variant>
      <vt:variant>
        <vt:lpwstr>http://www.yorku.ca/earmstro/journey/index.html</vt:lpwstr>
      </vt:variant>
      <vt:variant>
        <vt:lpwstr/>
      </vt:variant>
      <vt:variant>
        <vt:i4>2228344</vt:i4>
      </vt:variant>
      <vt:variant>
        <vt:i4>63</vt:i4>
      </vt:variant>
      <vt:variant>
        <vt:i4>0</vt:i4>
      </vt:variant>
      <vt:variant>
        <vt:i4>5</vt:i4>
      </vt:variant>
      <vt:variant>
        <vt:lpwstr>http://www.oed.com.lt.ltag.bibl.liu.se/public/englishintime/english-in-time</vt:lpwstr>
      </vt:variant>
      <vt:variant>
        <vt:lpwstr/>
      </vt:variant>
      <vt:variant>
        <vt:i4>4587584</vt:i4>
      </vt:variant>
      <vt:variant>
        <vt:i4>60</vt:i4>
      </vt:variant>
      <vt:variant>
        <vt:i4>0</vt:i4>
      </vt:variant>
      <vt:variant>
        <vt:i4>5</vt:i4>
      </vt:variant>
      <vt:variant>
        <vt:lpwstr>http://site.ebrary.com/lib/linkoping/Doc?id=10355289</vt:lpwstr>
      </vt:variant>
      <vt:variant>
        <vt:lpwstr/>
      </vt:variant>
      <vt:variant>
        <vt:i4>5177408</vt:i4>
      </vt:variant>
      <vt:variant>
        <vt:i4>57</vt:i4>
      </vt:variant>
      <vt:variant>
        <vt:i4>0</vt:i4>
      </vt:variant>
      <vt:variant>
        <vt:i4>5</vt:i4>
      </vt:variant>
      <vt:variant>
        <vt:lpwstr>http://site.ebrary.com/lib/linkoping/Doc?id=10177989</vt:lpwstr>
      </vt:variant>
      <vt:variant>
        <vt:lpwstr/>
      </vt:variant>
      <vt:variant>
        <vt:i4>4194383</vt:i4>
      </vt:variant>
      <vt:variant>
        <vt:i4>54</vt:i4>
      </vt:variant>
      <vt:variant>
        <vt:i4>0</vt:i4>
      </vt:variant>
      <vt:variant>
        <vt:i4>5</vt:i4>
      </vt:variant>
      <vt:variant>
        <vt:lpwstr>http://site.ebrary.com/lib/linkoping/Doc?id=10137873</vt:lpwstr>
      </vt:variant>
      <vt:variant>
        <vt:lpwstr/>
      </vt:variant>
      <vt:variant>
        <vt:i4>5832715</vt:i4>
      </vt:variant>
      <vt:variant>
        <vt:i4>51</vt:i4>
      </vt:variant>
      <vt:variant>
        <vt:i4>0</vt:i4>
      </vt:variant>
      <vt:variant>
        <vt:i4>5</vt:i4>
      </vt:variant>
      <vt:variant>
        <vt:lpwstr>http://www.arts.gla.ac.uk/stella/OE/HomePage.html</vt:lpwstr>
      </vt:variant>
      <vt:variant>
        <vt:lpwstr/>
      </vt:variant>
      <vt:variant>
        <vt:i4>6946940</vt:i4>
      </vt:variant>
      <vt:variant>
        <vt:i4>48</vt:i4>
      </vt:variant>
      <vt:variant>
        <vt:i4>0</vt:i4>
      </vt:variant>
      <vt:variant>
        <vt:i4>5</vt:i4>
      </vt:variant>
      <vt:variant>
        <vt:lpwstr>http://www.utexas.edu/cola/centers/lrc/eieol/engol-0-X.html</vt:lpwstr>
      </vt:variant>
      <vt:variant>
        <vt:lpwstr/>
      </vt:variant>
      <vt:variant>
        <vt:i4>5374021</vt:i4>
      </vt:variant>
      <vt:variant>
        <vt:i4>45</vt:i4>
      </vt:variant>
      <vt:variant>
        <vt:i4>0</vt:i4>
      </vt:variant>
      <vt:variant>
        <vt:i4>5</vt:i4>
      </vt:variant>
      <vt:variant>
        <vt:lpwstr>http://ia700406.us.archive.org/2/items/selectionsfromol00bedeuoft/selectionsfromol00bedeuoft.pdf</vt:lpwstr>
      </vt:variant>
      <vt:variant>
        <vt:lpwstr/>
      </vt:variant>
      <vt:variant>
        <vt:i4>5242894</vt:i4>
      </vt:variant>
      <vt:variant>
        <vt:i4>42</vt:i4>
      </vt:variant>
      <vt:variant>
        <vt:i4>0</vt:i4>
      </vt:variant>
      <vt:variant>
        <vt:i4>5</vt:i4>
      </vt:variant>
      <vt:variant>
        <vt:lpwstr>http://www.shakespeareswords.com/</vt:lpwstr>
      </vt:variant>
      <vt:variant>
        <vt:lpwstr/>
      </vt:variant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http://www.courses.fas.harvard.edu/~chaucer/index.html</vt:lpwstr>
      </vt:variant>
      <vt:variant>
        <vt:lpwstr/>
      </vt:variant>
      <vt:variant>
        <vt:i4>7536738</vt:i4>
      </vt:variant>
      <vt:variant>
        <vt:i4>36</vt:i4>
      </vt:variant>
      <vt:variant>
        <vt:i4>0</vt:i4>
      </vt:variant>
      <vt:variant>
        <vt:i4>5</vt:i4>
      </vt:variant>
      <vt:variant>
        <vt:lpwstr>http://www.oed.com.lt.ltag.bibl.liu.se/</vt:lpwstr>
      </vt:variant>
      <vt:variant>
        <vt:lpwstr/>
      </vt:variant>
      <vt:variant>
        <vt:i4>6160429</vt:i4>
      </vt:variant>
      <vt:variant>
        <vt:i4>33</vt:i4>
      </vt:variant>
      <vt:variant>
        <vt:i4>0</vt:i4>
      </vt:variant>
      <vt:variant>
        <vt:i4>5</vt:i4>
      </vt:variant>
      <vt:variant>
        <vt:lpwstr>http://www.oxfordreference.com.lt.ltag.bibl.liu.se/views/BOOK_SEARCH.html?book=t27</vt:lpwstr>
      </vt:variant>
      <vt:variant>
        <vt:lpwstr/>
      </vt:variant>
      <vt:variant>
        <vt:i4>5242925</vt:i4>
      </vt:variant>
      <vt:variant>
        <vt:i4>30</vt:i4>
      </vt:variant>
      <vt:variant>
        <vt:i4>0</vt:i4>
      </vt:variant>
      <vt:variant>
        <vt:i4>5</vt:i4>
      </vt:variant>
      <vt:variant>
        <vt:lpwstr>http://www.oxfordreference.com.lt.ltag.bibl.liu.se/views/BOOK_SEARCH.html?book=t292</vt:lpwstr>
      </vt:variant>
      <vt:variant>
        <vt:lpwstr/>
      </vt:variant>
      <vt:variant>
        <vt:i4>3145788</vt:i4>
      </vt:variant>
      <vt:variant>
        <vt:i4>27</vt:i4>
      </vt:variant>
      <vt:variant>
        <vt:i4>0</vt:i4>
      </vt:variant>
      <vt:variant>
        <vt:i4>5</vt:i4>
      </vt:variant>
      <vt:variant>
        <vt:lpwstr>http://bosworth.ff.cuni.cz/</vt:lpwstr>
      </vt:variant>
      <vt:variant>
        <vt:lpwstr/>
      </vt:variant>
      <vt:variant>
        <vt:i4>8192114</vt:i4>
      </vt:variant>
      <vt:variant>
        <vt:i4>24</vt:i4>
      </vt:variant>
      <vt:variant>
        <vt:i4>0</vt:i4>
      </vt:variant>
      <vt:variant>
        <vt:i4>5</vt:i4>
      </vt:variant>
      <vt:variant>
        <vt:lpwstr>http://quod.lib.umich.edu/m/med</vt:lpwstr>
      </vt:variant>
      <vt:variant>
        <vt:lpwstr/>
      </vt:variant>
      <vt:variant>
        <vt:i4>5242894</vt:i4>
      </vt:variant>
      <vt:variant>
        <vt:i4>21</vt:i4>
      </vt:variant>
      <vt:variant>
        <vt:i4>0</vt:i4>
      </vt:variant>
      <vt:variant>
        <vt:i4>5</vt:i4>
      </vt:variant>
      <vt:variant>
        <vt:lpwstr>http://www.shakespeareswords.com/</vt:lpwstr>
      </vt:variant>
      <vt:variant>
        <vt:lpwstr/>
      </vt:variant>
      <vt:variant>
        <vt:i4>1835101</vt:i4>
      </vt:variant>
      <vt:variant>
        <vt:i4>18</vt:i4>
      </vt:variant>
      <vt:variant>
        <vt:i4>0</vt:i4>
      </vt:variant>
      <vt:variant>
        <vt:i4>5</vt:i4>
      </vt:variant>
      <vt:variant>
        <vt:lpwstr>http://www.oup.com/elt/catalogue/teachersites/oald7/lookup?cc=global</vt:lpwstr>
      </vt:variant>
      <vt:variant>
        <vt:lpwstr/>
      </vt:variant>
      <vt:variant>
        <vt:i4>6225925</vt:i4>
      </vt:variant>
      <vt:variant>
        <vt:i4>15</vt:i4>
      </vt:variant>
      <vt:variant>
        <vt:i4>0</vt:i4>
      </vt:variant>
      <vt:variant>
        <vt:i4>5</vt:i4>
      </vt:variant>
      <vt:variant>
        <vt:lpwstr>http://www.merriam-webster.com/dictionary</vt:lpwstr>
      </vt:variant>
      <vt:variant>
        <vt:lpwstr/>
      </vt:variant>
      <vt:variant>
        <vt:i4>2752610</vt:i4>
      </vt:variant>
      <vt:variant>
        <vt:i4>12</vt:i4>
      </vt:variant>
      <vt:variant>
        <vt:i4>0</vt:i4>
      </vt:variant>
      <vt:variant>
        <vt:i4>5</vt:i4>
      </vt:variant>
      <vt:variant>
        <vt:lpwstr>http://www.macmillandictionary.com/</vt:lpwstr>
      </vt:variant>
      <vt:variant>
        <vt:lpwstr/>
      </vt:variant>
      <vt:variant>
        <vt:i4>2162811</vt:i4>
      </vt:variant>
      <vt:variant>
        <vt:i4>9</vt:i4>
      </vt:variant>
      <vt:variant>
        <vt:i4>0</vt:i4>
      </vt:variant>
      <vt:variant>
        <vt:i4>5</vt:i4>
      </vt:variant>
      <vt:variant>
        <vt:lpwstr>http://www.ldoceonline.com/</vt:lpwstr>
      </vt:variant>
      <vt:variant>
        <vt:lpwstr/>
      </vt:variant>
      <vt:variant>
        <vt:i4>589846</vt:i4>
      </vt:variant>
      <vt:variant>
        <vt:i4>6</vt:i4>
      </vt:variant>
      <vt:variant>
        <vt:i4>0</vt:i4>
      </vt:variant>
      <vt:variant>
        <vt:i4>5</vt:i4>
      </vt:variant>
      <vt:variant>
        <vt:lpwstr>http://dictionary.cambridge.org/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http://www.mycobuild.com/free-search.aspx</vt:lpwstr>
      </vt:variant>
      <vt:variant>
        <vt:lpwstr/>
      </vt:variant>
      <vt:variant>
        <vt:i4>7143461</vt:i4>
      </vt:variant>
      <vt:variant>
        <vt:i4>0</vt:i4>
      </vt:variant>
      <vt:variant>
        <vt:i4>0</vt:i4>
      </vt:variant>
      <vt:variant>
        <vt:i4>5</vt:i4>
      </vt:variant>
      <vt:variant>
        <vt:lpwstr>http://www.norstedtsord.se/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3 båda inriktn</dc:title>
  <dc:creator>Patricia Wright</dc:creator>
  <cp:lastModifiedBy>Reviewer</cp:lastModifiedBy>
  <cp:revision>7</cp:revision>
  <cp:lastPrinted>2009-06-22T16:07:00Z</cp:lastPrinted>
  <dcterms:created xsi:type="dcterms:W3CDTF">2023-08-02T13:38:00Z</dcterms:created>
  <dcterms:modified xsi:type="dcterms:W3CDTF">2023-08-02T13:54:00Z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0x010100C137FA60150C7A4BAADB026E33EF1898</vt:lpwstr>
  </property>
</Properties>
</file>